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6B2E9B" w14:textId="77777777" w:rsidR="00B136D2" w:rsidRDefault="00C26BB4" w:rsidP="005C68F2">
      <w:pPr>
        <w:pStyle w:val="Title"/>
      </w:pPr>
      <w:r>
        <w:rPr>
          <w:noProof/>
        </w:rPr>
        <w:drawing>
          <wp:inline distT="0" distB="0" distL="0" distR="0" wp14:anchorId="1EA6EA13" wp14:editId="046E9FFD">
            <wp:extent cx="3130731" cy="3962400"/>
            <wp:effectExtent l="0" t="0" r="0" b="0"/>
            <wp:docPr id="2" name="Picture 2" descr="C:\Users\korisnik\Desktop\LOGO JUBIL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JUBILAR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4535" cy="3967215"/>
                    </a:xfrm>
                    <a:prstGeom prst="rect">
                      <a:avLst/>
                    </a:prstGeom>
                    <a:noFill/>
                    <a:ln>
                      <a:noFill/>
                    </a:ln>
                  </pic:spPr>
                </pic:pic>
              </a:graphicData>
            </a:graphic>
          </wp:inline>
        </w:drawing>
      </w:r>
    </w:p>
    <w:p w14:paraId="1FE7E559" w14:textId="77777777" w:rsidR="00CC2DFD" w:rsidRPr="0043217C" w:rsidRDefault="00CC2DFD" w:rsidP="00CC2DFD">
      <w:pPr>
        <w:tabs>
          <w:tab w:val="left" w:pos="2910"/>
        </w:tabs>
        <w:jc w:val="center"/>
        <w:rPr>
          <w:b/>
          <w:color w:val="002060"/>
          <w:sz w:val="72"/>
          <w:szCs w:val="72"/>
        </w:rPr>
      </w:pPr>
      <w:r w:rsidRPr="0043217C">
        <w:rPr>
          <w:b/>
          <w:color w:val="002060"/>
          <w:sz w:val="72"/>
          <w:szCs w:val="72"/>
          <w:lang w:val="sr-Cyrl-CS"/>
        </w:rPr>
        <w:t>УВФКБГД</w:t>
      </w:r>
    </w:p>
    <w:p w14:paraId="1E5656AF" w14:textId="77777777" w:rsidR="00CC2DFD" w:rsidRPr="0043217C" w:rsidRDefault="00CC2DFD" w:rsidP="00080B0B">
      <w:pPr>
        <w:tabs>
          <w:tab w:val="left" w:pos="2160"/>
          <w:tab w:val="left" w:pos="2910"/>
        </w:tabs>
        <w:jc w:val="center"/>
        <w:rPr>
          <w:rFonts w:ascii="Times New Roman" w:hAnsi="Times New Roman"/>
          <w:b/>
          <w:bCs/>
          <w:color w:val="002060"/>
          <w:sz w:val="48"/>
          <w:szCs w:val="48"/>
          <w:lang w:val="sr-Cyrl-CS"/>
        </w:rPr>
      </w:pPr>
      <w:r w:rsidRPr="0043217C">
        <w:rPr>
          <w:b/>
          <w:bCs/>
          <w:color w:val="002060"/>
          <w:sz w:val="48"/>
          <w:szCs w:val="48"/>
          <w:lang w:val="sr-Cyrl-CS"/>
        </w:rPr>
        <w:t>П  Р  О  П  О  З  И  Ц  И  Ј  Е</w:t>
      </w:r>
    </w:p>
    <w:p w14:paraId="714838C2" w14:textId="6BAAD5C8" w:rsidR="00080B0B" w:rsidRPr="0043217C" w:rsidRDefault="00CC2DFD" w:rsidP="00080B0B">
      <w:pPr>
        <w:pStyle w:val="Header"/>
        <w:tabs>
          <w:tab w:val="left" w:pos="720"/>
        </w:tabs>
        <w:jc w:val="center"/>
        <w:rPr>
          <w:b/>
          <w:bCs/>
          <w:color w:val="002060"/>
          <w:sz w:val="28"/>
          <w:szCs w:val="28"/>
          <w:lang w:val="sr-Cyrl-CS"/>
        </w:rPr>
      </w:pPr>
      <w:r w:rsidRPr="0043217C">
        <w:rPr>
          <w:b/>
          <w:bCs/>
          <w:color w:val="002060"/>
          <w:sz w:val="28"/>
          <w:szCs w:val="28"/>
          <w:lang w:val="sr-Cyrl-CS"/>
        </w:rPr>
        <w:t xml:space="preserve">УДРУЖЕЊА ВЕТЕРАНА ФУДБАЛСКИХ КЛУБОВА </w:t>
      </w:r>
      <w:r w:rsidR="00B136D2" w:rsidRPr="0043217C">
        <w:rPr>
          <w:b/>
          <w:bCs/>
          <w:color w:val="002060"/>
          <w:sz w:val="28"/>
          <w:szCs w:val="28"/>
          <w:lang w:val="sr-Cyrl-CS"/>
        </w:rPr>
        <w:t>БЕОГРАДА</w:t>
      </w:r>
      <w:r w:rsidR="00BF6CE1">
        <w:rPr>
          <w:b/>
          <w:bCs/>
          <w:color w:val="002060"/>
          <w:sz w:val="28"/>
          <w:szCs w:val="28"/>
          <w:lang w:val="sr-Cyrl-CS"/>
        </w:rPr>
        <w:t xml:space="preserve"> </w:t>
      </w:r>
      <w:r w:rsidR="00B136D2" w:rsidRPr="0043217C">
        <w:rPr>
          <w:b/>
          <w:bCs/>
          <w:color w:val="002060"/>
          <w:sz w:val="28"/>
          <w:szCs w:val="28"/>
          <w:lang w:val="sr-Cyrl-CS"/>
        </w:rPr>
        <w:t>за 202</w:t>
      </w:r>
      <w:r w:rsidR="007516F7">
        <w:rPr>
          <w:b/>
          <w:bCs/>
          <w:color w:val="002060"/>
          <w:sz w:val="28"/>
          <w:szCs w:val="28"/>
          <w:lang w:val="sr-Cyrl-CS"/>
        </w:rPr>
        <w:t>2</w:t>
      </w:r>
      <w:r w:rsidR="00B136D2" w:rsidRPr="0043217C">
        <w:rPr>
          <w:b/>
          <w:bCs/>
          <w:color w:val="002060"/>
          <w:sz w:val="28"/>
          <w:szCs w:val="28"/>
          <w:lang w:val="sr-Cyrl-CS"/>
        </w:rPr>
        <w:t>/202</w:t>
      </w:r>
      <w:r w:rsidR="006F1E3B">
        <w:rPr>
          <w:b/>
          <w:bCs/>
          <w:color w:val="002060"/>
          <w:sz w:val="28"/>
          <w:szCs w:val="28"/>
          <w:lang w:val="sr-Cyrl-CS"/>
        </w:rPr>
        <w:t>3</w:t>
      </w:r>
      <w:bookmarkStart w:id="0" w:name="_GoBack"/>
      <w:bookmarkEnd w:id="0"/>
      <w:r w:rsidR="00B136D2" w:rsidRPr="0043217C">
        <w:rPr>
          <w:b/>
          <w:bCs/>
          <w:color w:val="002060"/>
          <w:sz w:val="28"/>
          <w:szCs w:val="28"/>
          <w:lang w:val="sr-Cyrl-CS"/>
        </w:rPr>
        <w:t>.г</w:t>
      </w:r>
    </w:p>
    <w:p w14:paraId="7AB66BBA" w14:textId="77777777" w:rsidR="00080B0B" w:rsidRPr="0043217C" w:rsidRDefault="00BB74B2" w:rsidP="00080B0B">
      <w:pPr>
        <w:pStyle w:val="Header"/>
        <w:tabs>
          <w:tab w:val="left" w:pos="720"/>
        </w:tabs>
        <w:jc w:val="center"/>
        <w:rPr>
          <w:rFonts w:ascii="Calibri" w:hAnsi="Calibri"/>
          <w:color w:val="002060"/>
          <w:sz w:val="20"/>
          <w:szCs w:val="20"/>
        </w:rPr>
      </w:pPr>
      <w:r>
        <w:rPr>
          <w:rFonts w:ascii="Calibri" w:hAnsi="Calibri"/>
          <w:b/>
          <w:color w:val="002060"/>
          <w:sz w:val="20"/>
          <w:szCs w:val="20"/>
          <w:lang w:val="sr-Cyrl-CS"/>
        </w:rPr>
        <w:t>10</w:t>
      </w:r>
      <w:r w:rsidR="00080B0B" w:rsidRPr="0043217C">
        <w:rPr>
          <w:rFonts w:ascii="Calibri" w:hAnsi="Calibri"/>
          <w:b/>
          <w:color w:val="002060"/>
          <w:sz w:val="20"/>
          <w:szCs w:val="20"/>
        </w:rPr>
        <w:t>.08</w:t>
      </w:r>
      <w:r w:rsidR="00080B0B" w:rsidRPr="0043217C">
        <w:rPr>
          <w:rFonts w:ascii="Calibri" w:hAnsi="Calibri"/>
          <w:b/>
          <w:color w:val="002060"/>
          <w:sz w:val="20"/>
          <w:szCs w:val="20"/>
          <w:lang w:val="sr-Cyrl-CS"/>
        </w:rPr>
        <w:t>.202</w:t>
      </w:r>
      <w:r>
        <w:rPr>
          <w:rFonts w:ascii="Calibri" w:hAnsi="Calibri"/>
          <w:b/>
          <w:color w:val="002060"/>
          <w:sz w:val="20"/>
          <w:szCs w:val="20"/>
          <w:lang w:val="sr-Cyrl-CS"/>
        </w:rPr>
        <w:t>2</w:t>
      </w:r>
      <w:r w:rsidR="00080B0B" w:rsidRPr="0043217C">
        <w:rPr>
          <w:rFonts w:ascii="Calibri" w:hAnsi="Calibri"/>
          <w:b/>
          <w:color w:val="002060"/>
          <w:sz w:val="20"/>
          <w:szCs w:val="20"/>
        </w:rPr>
        <w:t>.</w:t>
      </w:r>
      <w:r>
        <w:rPr>
          <w:rFonts w:ascii="Calibri" w:hAnsi="Calibri"/>
          <w:b/>
          <w:color w:val="002060"/>
          <w:sz w:val="20"/>
          <w:szCs w:val="20"/>
          <w:lang w:val="sr-Latn-RS"/>
        </w:rPr>
        <w:t xml:space="preserve"> </w:t>
      </w:r>
      <w:r w:rsidR="00080B0B" w:rsidRPr="0043217C">
        <w:rPr>
          <w:rFonts w:ascii="Calibri" w:hAnsi="Calibri"/>
          <w:color w:val="002060"/>
          <w:sz w:val="20"/>
          <w:szCs w:val="20"/>
          <w:lang w:val="sr-Cyrl-CS"/>
        </w:rPr>
        <w:t>године</w:t>
      </w:r>
    </w:p>
    <w:p w14:paraId="434FA526"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lastRenderedPageBreak/>
        <w:t xml:space="preserve">На основу одредаба члана </w:t>
      </w:r>
      <w:r>
        <w:rPr>
          <w:rFonts w:ascii="Calibri" w:hAnsi="Calibri"/>
          <w:b/>
          <w:sz w:val="20"/>
          <w:szCs w:val="20"/>
          <w:lang w:val="sr-Cyrl-CS"/>
        </w:rPr>
        <w:t>43.</w:t>
      </w:r>
      <w:r w:rsidR="00C30E4A">
        <w:rPr>
          <w:rFonts w:ascii="Calibri" w:hAnsi="Calibri"/>
          <w:b/>
          <w:sz w:val="20"/>
          <w:szCs w:val="20"/>
          <w:lang w:val="sr-Latn-RS"/>
        </w:rPr>
        <w:t xml:space="preserve"> </w:t>
      </w:r>
      <w:r>
        <w:rPr>
          <w:rFonts w:ascii="Calibri" w:hAnsi="Calibri"/>
          <w:b/>
          <w:sz w:val="20"/>
          <w:szCs w:val="20"/>
          <w:lang w:val="sr-Cyrl-CS"/>
        </w:rPr>
        <w:t>Статута Фудбалског савеза Београда</w:t>
      </w:r>
      <w:r>
        <w:rPr>
          <w:rFonts w:ascii="Calibri" w:hAnsi="Calibri"/>
          <w:sz w:val="20"/>
          <w:szCs w:val="20"/>
          <w:lang w:val="sr-Cyrl-CS"/>
        </w:rPr>
        <w:t xml:space="preserve"> (Службени гласник ФСБ </w:t>
      </w:r>
      <w:r>
        <w:rPr>
          <w:rFonts w:ascii="Calibri" w:hAnsi="Calibri"/>
          <w:b/>
          <w:sz w:val="20"/>
          <w:szCs w:val="20"/>
          <w:lang w:val="sr-Cyrl-CS"/>
        </w:rPr>
        <w:t>''Београдски ФУДБАЛ''</w:t>
      </w:r>
      <w:r>
        <w:rPr>
          <w:rFonts w:ascii="Calibri" w:hAnsi="Calibri"/>
          <w:sz w:val="20"/>
          <w:szCs w:val="20"/>
          <w:lang w:val="sr-Cyrl-CS"/>
        </w:rPr>
        <w:t xml:space="preserve">, ванредни број </w:t>
      </w:r>
      <w:r>
        <w:rPr>
          <w:rFonts w:ascii="Calibri" w:hAnsi="Calibri"/>
          <w:b/>
          <w:sz w:val="20"/>
          <w:szCs w:val="20"/>
          <w:lang w:val="sr-Latn-CS"/>
        </w:rPr>
        <w:t>I</w:t>
      </w:r>
      <w:r w:rsidR="00C30E4A">
        <w:rPr>
          <w:rFonts w:ascii="Calibri" w:hAnsi="Calibri"/>
          <w:b/>
          <w:sz w:val="20"/>
          <w:szCs w:val="20"/>
          <w:lang w:val="sr-Latn-CS"/>
        </w:rPr>
        <w:t xml:space="preserve"> </w:t>
      </w:r>
      <w:r>
        <w:rPr>
          <w:rFonts w:ascii="Calibri" w:hAnsi="Calibri"/>
          <w:sz w:val="20"/>
          <w:szCs w:val="20"/>
          <w:lang w:val="sr-Cyrl-CS"/>
        </w:rPr>
        <w:t xml:space="preserve">од </w:t>
      </w:r>
      <w:r w:rsidR="00922AA7">
        <w:rPr>
          <w:rFonts w:ascii="Calibri" w:hAnsi="Calibri"/>
          <w:b/>
          <w:sz w:val="20"/>
          <w:szCs w:val="20"/>
          <w:lang w:val="sr-Cyrl-CS"/>
        </w:rPr>
        <w:t>17</w:t>
      </w:r>
      <w:r>
        <w:rPr>
          <w:rFonts w:ascii="Calibri" w:hAnsi="Calibri"/>
          <w:b/>
          <w:sz w:val="20"/>
          <w:szCs w:val="20"/>
          <w:lang w:val="sr-Cyrl-CS"/>
        </w:rPr>
        <w:t>.02.201</w:t>
      </w:r>
      <w:r w:rsidR="00922AA7">
        <w:rPr>
          <w:rFonts w:ascii="Calibri" w:hAnsi="Calibri"/>
          <w:b/>
          <w:sz w:val="20"/>
          <w:szCs w:val="20"/>
          <w:lang w:val="sr-Cyrl-CS"/>
        </w:rPr>
        <w:t>7</w:t>
      </w:r>
      <w:r>
        <w:rPr>
          <w:rFonts w:ascii="Calibri" w:hAnsi="Calibri"/>
          <w:b/>
          <w:sz w:val="20"/>
          <w:szCs w:val="20"/>
          <w:lang w:val="sr-Cyrl-CS"/>
        </w:rPr>
        <w:t>.</w:t>
      </w:r>
      <w:r w:rsidR="00C30E4A">
        <w:rPr>
          <w:rFonts w:ascii="Calibri" w:hAnsi="Calibri"/>
          <w:sz w:val="20"/>
          <w:szCs w:val="20"/>
          <w:lang w:val="sr-Cyrl-CS"/>
        </w:rPr>
        <w:t xml:space="preserve"> године</w:t>
      </w:r>
      <w:r>
        <w:rPr>
          <w:rFonts w:ascii="Calibri" w:hAnsi="Calibri"/>
          <w:sz w:val="20"/>
          <w:szCs w:val="20"/>
          <w:lang w:val="sr-Cyrl-CS"/>
        </w:rPr>
        <w:t xml:space="preserve"> и члана </w:t>
      </w:r>
      <w:r>
        <w:rPr>
          <w:rFonts w:ascii="Calibri" w:hAnsi="Calibri"/>
          <w:b/>
          <w:sz w:val="20"/>
          <w:szCs w:val="20"/>
          <w:lang w:val="sr-Cyrl-CS"/>
        </w:rPr>
        <w:t>9.</w:t>
      </w:r>
      <w:r w:rsidR="00C30E4A">
        <w:rPr>
          <w:rFonts w:ascii="Calibri" w:hAnsi="Calibri"/>
          <w:b/>
          <w:sz w:val="20"/>
          <w:szCs w:val="20"/>
          <w:lang w:val="sr-Latn-RS"/>
        </w:rPr>
        <w:t xml:space="preserve"> </w:t>
      </w:r>
      <w:r>
        <w:rPr>
          <w:rFonts w:ascii="Calibri" w:hAnsi="Calibri"/>
          <w:b/>
          <w:sz w:val="20"/>
          <w:szCs w:val="20"/>
          <w:lang w:val="sr-Cyrl-CS"/>
        </w:rPr>
        <w:t>Правилника о фудбалским такмичењима ФС Србије</w:t>
      </w:r>
      <w:r>
        <w:rPr>
          <w:rFonts w:ascii="Calibri" w:hAnsi="Calibri"/>
          <w:sz w:val="20"/>
          <w:szCs w:val="20"/>
          <w:lang w:val="sr-Cyrl-CS"/>
        </w:rPr>
        <w:t xml:space="preserve"> (Прописи Фудбалског савеза Србије, Службени лист ФСС </w:t>
      </w:r>
      <w:r>
        <w:rPr>
          <w:rFonts w:ascii="Calibri" w:hAnsi="Calibri"/>
          <w:b/>
          <w:sz w:val="20"/>
          <w:szCs w:val="20"/>
          <w:lang w:val="sr-Cyrl-CS"/>
        </w:rPr>
        <w:t>''ФУДБАЛ''</w:t>
      </w:r>
      <w:r>
        <w:rPr>
          <w:rFonts w:ascii="Calibri" w:hAnsi="Calibri"/>
          <w:sz w:val="20"/>
          <w:szCs w:val="20"/>
          <w:lang w:val="sr-Cyrl-CS"/>
        </w:rPr>
        <w:t xml:space="preserve">, ванредни број </w:t>
      </w:r>
      <w:r w:rsidR="00922AA7">
        <w:rPr>
          <w:rFonts w:ascii="Calibri" w:hAnsi="Calibri"/>
          <w:sz w:val="20"/>
          <w:szCs w:val="20"/>
          <w:lang w:val="sr-Cyrl-CS"/>
        </w:rPr>
        <w:t>3</w:t>
      </w:r>
      <w:r>
        <w:rPr>
          <w:rFonts w:ascii="Calibri" w:hAnsi="Calibri"/>
          <w:b/>
          <w:sz w:val="20"/>
          <w:szCs w:val="20"/>
          <w:lang w:val="sr-Cyrl-CS"/>
        </w:rPr>
        <w:t>/20</w:t>
      </w:r>
      <w:r w:rsidR="00922AA7">
        <w:rPr>
          <w:rFonts w:ascii="Calibri" w:hAnsi="Calibri"/>
          <w:b/>
          <w:sz w:val="20"/>
          <w:szCs w:val="20"/>
          <w:lang w:val="sr-Cyrl-CS"/>
        </w:rPr>
        <w:t>1</w:t>
      </w:r>
      <w:r>
        <w:rPr>
          <w:rFonts w:ascii="Calibri" w:hAnsi="Calibri"/>
          <w:b/>
          <w:sz w:val="20"/>
          <w:szCs w:val="20"/>
          <w:lang w:val="sr-Cyrl-CS"/>
        </w:rPr>
        <w:t>7</w:t>
      </w:r>
      <w:r>
        <w:rPr>
          <w:rFonts w:ascii="Calibri" w:hAnsi="Calibri"/>
          <w:sz w:val="20"/>
          <w:szCs w:val="20"/>
          <w:lang w:val="sr-Cyrl-CS"/>
        </w:rPr>
        <w:t>),</w:t>
      </w:r>
      <w:r w:rsidR="00C30E4A">
        <w:rPr>
          <w:rFonts w:ascii="Calibri" w:hAnsi="Calibri"/>
          <w:sz w:val="20"/>
          <w:szCs w:val="20"/>
          <w:lang w:val="sr-Latn-RS"/>
        </w:rPr>
        <w:t xml:space="preserve"> </w:t>
      </w:r>
      <w:r w:rsidR="000853E6">
        <w:rPr>
          <w:rFonts w:ascii="Calibri" w:hAnsi="Calibri"/>
          <w:sz w:val="20"/>
          <w:szCs w:val="20"/>
          <w:lang w:val="sr-Cyrl-CS"/>
        </w:rPr>
        <w:t>на основу одр</w:t>
      </w:r>
      <w:r w:rsidR="00E71D69">
        <w:rPr>
          <w:rFonts w:ascii="Calibri" w:hAnsi="Calibri"/>
          <w:sz w:val="20"/>
          <w:szCs w:val="20"/>
          <w:lang w:val="sr-Cyrl-CS"/>
        </w:rPr>
        <w:t>е</w:t>
      </w:r>
      <w:r w:rsidR="000853E6">
        <w:rPr>
          <w:rFonts w:ascii="Calibri" w:hAnsi="Calibri"/>
          <w:sz w:val="20"/>
          <w:szCs w:val="20"/>
          <w:lang w:val="sr-Cyrl-CS"/>
        </w:rPr>
        <w:t>дбе</w:t>
      </w:r>
      <w:r w:rsidR="00C30E4A">
        <w:rPr>
          <w:rFonts w:ascii="Calibri" w:hAnsi="Calibri"/>
          <w:sz w:val="20"/>
          <w:szCs w:val="20"/>
        </w:rPr>
        <w:t xml:space="preserve"> члана 10.,</w:t>
      </w:r>
      <w:r w:rsidR="002545D4">
        <w:rPr>
          <w:rFonts w:ascii="Calibri" w:hAnsi="Calibri"/>
          <w:sz w:val="20"/>
          <w:szCs w:val="20"/>
        </w:rPr>
        <w:t xml:space="preserve"> члана 11.</w:t>
      </w:r>
      <w:r w:rsidR="000853E6">
        <w:rPr>
          <w:rFonts w:ascii="Calibri" w:hAnsi="Calibri"/>
          <w:sz w:val="20"/>
          <w:szCs w:val="20"/>
          <w:lang w:val="sr-Cyrl-CS"/>
        </w:rPr>
        <w:t xml:space="preserve"> </w:t>
      </w:r>
      <w:r w:rsidR="00C30E4A">
        <w:rPr>
          <w:rFonts w:ascii="Calibri" w:hAnsi="Calibri"/>
          <w:sz w:val="20"/>
          <w:szCs w:val="20"/>
          <w:lang w:val="sr-Cyrl-RS"/>
        </w:rPr>
        <w:t xml:space="preserve">И </w:t>
      </w:r>
      <w:r w:rsidR="000853E6">
        <w:rPr>
          <w:rFonts w:ascii="Calibri" w:hAnsi="Calibri"/>
          <w:sz w:val="20"/>
          <w:szCs w:val="20"/>
          <w:lang w:val="sr-Cyrl-CS"/>
        </w:rPr>
        <w:t>члана</w:t>
      </w:r>
      <w:r w:rsidR="00E71D69">
        <w:rPr>
          <w:rFonts w:ascii="Calibri" w:hAnsi="Calibri"/>
          <w:sz w:val="20"/>
          <w:szCs w:val="20"/>
          <w:lang w:val="sr-Cyrl-CS"/>
        </w:rPr>
        <w:t xml:space="preserve"> 47.</w:t>
      </w:r>
      <w:r w:rsidR="000853E6">
        <w:rPr>
          <w:rFonts w:ascii="Calibri" w:hAnsi="Calibri"/>
          <w:sz w:val="20"/>
          <w:szCs w:val="20"/>
          <w:lang w:val="sr-Cyrl-CS"/>
        </w:rPr>
        <w:t xml:space="preserve"> – Статута УВФКБГД</w:t>
      </w:r>
      <w:r w:rsidR="00DF172F">
        <w:rPr>
          <w:rFonts w:ascii="Calibri" w:hAnsi="Calibri"/>
          <w:sz w:val="20"/>
          <w:szCs w:val="20"/>
          <w:lang w:val="sr-Cyrl-CS"/>
        </w:rPr>
        <w:t xml:space="preserve"> </w:t>
      </w:r>
      <w:r>
        <w:rPr>
          <w:rFonts w:ascii="Calibri" w:hAnsi="Calibri"/>
          <w:b/>
          <w:sz w:val="20"/>
          <w:szCs w:val="20"/>
        </w:rPr>
        <w:t>Управни</w:t>
      </w:r>
      <w:r w:rsidR="004E4123">
        <w:rPr>
          <w:rFonts w:ascii="Calibri" w:hAnsi="Calibri"/>
          <w:b/>
          <w:sz w:val="20"/>
          <w:szCs w:val="20"/>
          <w:lang w:val="sr-Cyrl-RS"/>
        </w:rPr>
        <w:t xml:space="preserve"> </w:t>
      </w:r>
      <w:r>
        <w:rPr>
          <w:rFonts w:ascii="Calibri" w:hAnsi="Calibri"/>
          <w:b/>
          <w:sz w:val="20"/>
          <w:szCs w:val="20"/>
          <w:lang w:val="sr-Cyrl-CS"/>
        </w:rPr>
        <w:t>одбор УВФКБГД</w:t>
      </w:r>
      <w:r>
        <w:rPr>
          <w:rFonts w:ascii="Calibri" w:hAnsi="Calibri"/>
          <w:sz w:val="20"/>
          <w:szCs w:val="20"/>
          <w:lang w:val="sr-Cyrl-CS"/>
        </w:rPr>
        <w:t>, на седници одржано</w:t>
      </w:r>
      <w:r w:rsidRPr="00C30E4A">
        <w:rPr>
          <w:rFonts w:ascii="Calibri" w:hAnsi="Calibri"/>
          <w:sz w:val="20"/>
          <w:szCs w:val="20"/>
          <w:lang w:val="sr-Cyrl-CS"/>
        </w:rPr>
        <w:t>ј</w:t>
      </w:r>
      <w:r w:rsidR="00DF172F">
        <w:rPr>
          <w:rFonts w:ascii="Calibri" w:hAnsi="Calibri"/>
          <w:b/>
          <w:sz w:val="20"/>
          <w:szCs w:val="20"/>
          <w:lang w:val="sr-Cyrl-CS"/>
        </w:rPr>
        <w:t xml:space="preserve"> </w:t>
      </w:r>
      <w:r w:rsidR="00C30E4A">
        <w:rPr>
          <w:rFonts w:ascii="Calibri" w:hAnsi="Calibri"/>
          <w:b/>
          <w:sz w:val="20"/>
          <w:szCs w:val="20"/>
        </w:rPr>
        <w:t>10</w:t>
      </w:r>
      <w:r>
        <w:rPr>
          <w:rFonts w:ascii="Calibri" w:hAnsi="Calibri"/>
          <w:b/>
          <w:sz w:val="20"/>
          <w:szCs w:val="20"/>
        </w:rPr>
        <w:t>.0</w:t>
      </w:r>
      <w:r w:rsidR="000853E6">
        <w:rPr>
          <w:rFonts w:ascii="Calibri" w:hAnsi="Calibri"/>
          <w:b/>
          <w:sz w:val="20"/>
          <w:szCs w:val="20"/>
        </w:rPr>
        <w:t>8</w:t>
      </w:r>
      <w:r>
        <w:rPr>
          <w:rFonts w:ascii="Calibri" w:hAnsi="Calibri"/>
          <w:b/>
          <w:sz w:val="20"/>
          <w:szCs w:val="20"/>
          <w:lang w:val="sr-Cyrl-CS"/>
        </w:rPr>
        <w:t>.20</w:t>
      </w:r>
      <w:r w:rsidR="00252B38">
        <w:rPr>
          <w:rFonts w:ascii="Calibri" w:hAnsi="Calibri"/>
          <w:b/>
          <w:sz w:val="20"/>
          <w:szCs w:val="20"/>
          <w:lang w:val="sr-Cyrl-CS"/>
        </w:rPr>
        <w:t>2</w:t>
      </w:r>
      <w:r w:rsidR="00C30E4A">
        <w:rPr>
          <w:rFonts w:ascii="Calibri" w:hAnsi="Calibri"/>
          <w:b/>
          <w:sz w:val="20"/>
          <w:szCs w:val="20"/>
          <w:lang w:val="sr-Cyrl-CS"/>
        </w:rPr>
        <w:t xml:space="preserve">2. </w:t>
      </w:r>
      <w:r>
        <w:rPr>
          <w:rFonts w:ascii="Calibri" w:hAnsi="Calibri"/>
          <w:sz w:val="20"/>
          <w:szCs w:val="20"/>
          <w:lang w:val="sr-Cyrl-CS"/>
        </w:rPr>
        <w:t xml:space="preserve">године, </w:t>
      </w:r>
      <w:r w:rsidR="00896CF7">
        <w:rPr>
          <w:rFonts w:ascii="Calibri" w:hAnsi="Calibri"/>
          <w:sz w:val="20"/>
          <w:szCs w:val="20"/>
          <w:lang w:val="sr-Cyrl-CS"/>
        </w:rPr>
        <w:t xml:space="preserve">усвојио </w:t>
      </w:r>
      <w:r>
        <w:rPr>
          <w:rFonts w:ascii="Calibri" w:hAnsi="Calibri"/>
          <w:sz w:val="20"/>
          <w:szCs w:val="20"/>
          <w:lang w:val="sr-Cyrl-CS"/>
        </w:rPr>
        <w:t>је</w:t>
      </w:r>
      <w:r w:rsidR="00896CF7">
        <w:rPr>
          <w:rFonts w:ascii="Calibri" w:hAnsi="Calibri"/>
          <w:sz w:val="20"/>
          <w:szCs w:val="20"/>
          <w:lang w:val="sr-Cyrl-CS"/>
        </w:rPr>
        <w:t>:</w:t>
      </w:r>
    </w:p>
    <w:p w14:paraId="617F6FE7" w14:textId="77777777" w:rsidR="00055B04" w:rsidRDefault="00055B04" w:rsidP="00055B04">
      <w:pPr>
        <w:pStyle w:val="Header"/>
        <w:tabs>
          <w:tab w:val="left" w:pos="720"/>
        </w:tabs>
        <w:jc w:val="both"/>
        <w:rPr>
          <w:rFonts w:ascii="Calibri" w:hAnsi="Calibri"/>
          <w:sz w:val="20"/>
          <w:szCs w:val="20"/>
          <w:lang w:val="sr-Cyrl-CS"/>
        </w:rPr>
      </w:pPr>
    </w:p>
    <w:p w14:paraId="70F4ED99" w14:textId="77777777" w:rsidR="00055B04" w:rsidRDefault="00055B04" w:rsidP="00055B04">
      <w:pPr>
        <w:pStyle w:val="Header"/>
        <w:tabs>
          <w:tab w:val="left" w:pos="720"/>
        </w:tabs>
        <w:jc w:val="center"/>
        <w:rPr>
          <w:rFonts w:ascii="Calibri" w:hAnsi="Calibri"/>
          <w:b/>
          <w:bCs/>
          <w:sz w:val="32"/>
          <w:szCs w:val="32"/>
          <w:lang w:val="sr-Cyrl-CS"/>
        </w:rPr>
      </w:pPr>
      <w:r>
        <w:rPr>
          <w:rFonts w:ascii="Calibri" w:hAnsi="Calibri"/>
          <w:b/>
          <w:bCs/>
          <w:sz w:val="32"/>
          <w:szCs w:val="32"/>
          <w:lang w:val="sr-Cyrl-CS"/>
        </w:rPr>
        <w:t xml:space="preserve">П  Р  О  П  О  З  И  Ц  И  Ј  Е </w:t>
      </w:r>
    </w:p>
    <w:p w14:paraId="7F4BEA02" w14:textId="77777777" w:rsidR="00055B04" w:rsidRDefault="00055B04" w:rsidP="00055B04">
      <w:pPr>
        <w:pStyle w:val="Header"/>
        <w:tabs>
          <w:tab w:val="left" w:pos="720"/>
        </w:tabs>
        <w:jc w:val="center"/>
        <w:rPr>
          <w:rFonts w:ascii="Calibri" w:hAnsi="Calibri"/>
          <w:b/>
          <w:bCs/>
          <w:sz w:val="20"/>
          <w:szCs w:val="20"/>
          <w:lang w:val="sr-Cyrl-CS"/>
        </w:rPr>
      </w:pPr>
    </w:p>
    <w:p w14:paraId="1E5D506E"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ЗА ПРВЕНСТВО ЛИГА  ФУДБАЛСКИХ КЛУБОВА ВЕТЕРАНА  НА ТЕРИТОРИЈИ</w:t>
      </w:r>
    </w:p>
    <w:p w14:paraId="7CE34F9E"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ФУДБАЛСКОГ САВЕЗА БЕОГРАДА</w:t>
      </w:r>
    </w:p>
    <w:p w14:paraId="3772616D"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ЗА ТАКМИЧАРСКУ СЕЗОНУ 20</w:t>
      </w:r>
      <w:r w:rsidR="00252B38">
        <w:rPr>
          <w:rFonts w:ascii="Calibri" w:hAnsi="Calibri"/>
          <w:b/>
          <w:bCs/>
          <w:sz w:val="20"/>
          <w:szCs w:val="20"/>
          <w:lang w:val="sr-Cyrl-CS"/>
        </w:rPr>
        <w:t>2</w:t>
      </w:r>
      <w:r w:rsidR="00145627">
        <w:rPr>
          <w:rFonts w:ascii="Calibri" w:hAnsi="Calibri"/>
          <w:b/>
          <w:bCs/>
          <w:sz w:val="20"/>
          <w:szCs w:val="20"/>
          <w:lang w:val="sr-Cyrl-CS"/>
        </w:rPr>
        <w:t>2</w:t>
      </w:r>
      <w:r>
        <w:rPr>
          <w:rFonts w:ascii="Calibri" w:hAnsi="Calibri"/>
          <w:b/>
          <w:bCs/>
          <w:sz w:val="20"/>
          <w:szCs w:val="20"/>
          <w:lang w:val="sr-Cyrl-CS"/>
        </w:rPr>
        <w:t>/20</w:t>
      </w:r>
      <w:r w:rsidR="000853E6">
        <w:rPr>
          <w:rFonts w:ascii="Calibri" w:hAnsi="Calibri"/>
          <w:b/>
          <w:bCs/>
          <w:sz w:val="20"/>
          <w:szCs w:val="20"/>
          <w:lang w:val="sr-Cyrl-CS"/>
        </w:rPr>
        <w:t>2</w:t>
      </w:r>
      <w:r w:rsidR="00145627">
        <w:rPr>
          <w:rFonts w:ascii="Calibri" w:hAnsi="Calibri"/>
          <w:b/>
          <w:bCs/>
          <w:sz w:val="20"/>
          <w:szCs w:val="20"/>
          <w:lang w:val="sr-Cyrl-CS"/>
        </w:rPr>
        <w:t>3</w:t>
      </w:r>
    </w:p>
    <w:p w14:paraId="3A106458" w14:textId="77777777" w:rsidR="00145627" w:rsidRDefault="00145627" w:rsidP="00055B04">
      <w:pPr>
        <w:pStyle w:val="Header"/>
        <w:tabs>
          <w:tab w:val="left" w:pos="720"/>
        </w:tabs>
        <w:jc w:val="center"/>
        <w:rPr>
          <w:rFonts w:ascii="Calibri" w:hAnsi="Calibri"/>
          <w:b/>
          <w:bCs/>
          <w:sz w:val="20"/>
          <w:szCs w:val="20"/>
          <w:lang w:val="sr-Latn-CS"/>
        </w:rPr>
      </w:pPr>
    </w:p>
    <w:p w14:paraId="21E66454" w14:textId="77777777" w:rsidR="00C86692" w:rsidRDefault="00C86692" w:rsidP="00C86692">
      <w:pPr>
        <w:pStyle w:val="Header"/>
        <w:tabs>
          <w:tab w:val="clear" w:pos="4703"/>
          <w:tab w:val="clear" w:pos="9406"/>
          <w:tab w:val="left" w:pos="720"/>
          <w:tab w:val="center" w:pos="5400"/>
        </w:tabs>
        <w:jc w:val="center"/>
        <w:rPr>
          <w:rFonts w:ascii="Arial" w:hAnsi="Arial" w:cs="Arial"/>
          <w:b/>
          <w:sz w:val="18"/>
          <w:szCs w:val="18"/>
        </w:rPr>
      </w:pPr>
      <w:r>
        <w:rPr>
          <w:rFonts w:ascii="Arial" w:hAnsi="Arial" w:cs="Arial"/>
          <w:b/>
          <w:sz w:val="18"/>
          <w:szCs w:val="18"/>
        </w:rPr>
        <w:t>УВОД</w:t>
      </w:r>
    </w:p>
    <w:p w14:paraId="1EA3B49F" w14:textId="77777777" w:rsidR="00252B38" w:rsidRDefault="00252B38" w:rsidP="002545D4">
      <w:pPr>
        <w:pStyle w:val="Header"/>
        <w:tabs>
          <w:tab w:val="clear" w:pos="4703"/>
          <w:tab w:val="clear" w:pos="9406"/>
          <w:tab w:val="left" w:pos="720"/>
          <w:tab w:val="center" w:pos="5400"/>
        </w:tabs>
        <w:rPr>
          <w:rFonts w:ascii="Calibri" w:hAnsi="Calibri"/>
          <w:b/>
          <w:bCs/>
          <w:sz w:val="20"/>
          <w:szCs w:val="20"/>
        </w:rPr>
      </w:pPr>
    </w:p>
    <w:p w14:paraId="095503E4" w14:textId="77777777" w:rsidR="00055B04" w:rsidRDefault="00055B04" w:rsidP="002545D4">
      <w:pPr>
        <w:pStyle w:val="Header"/>
        <w:tabs>
          <w:tab w:val="clear" w:pos="4703"/>
          <w:tab w:val="clear" w:pos="9406"/>
          <w:tab w:val="left" w:pos="720"/>
          <w:tab w:val="center" w:pos="5400"/>
        </w:tabs>
        <w:rPr>
          <w:rFonts w:ascii="Calibri" w:hAnsi="Calibri"/>
          <w:b/>
          <w:bCs/>
          <w:sz w:val="20"/>
          <w:szCs w:val="20"/>
          <w:lang w:val="sr-Cyrl-CS"/>
        </w:rPr>
      </w:pPr>
      <w:r>
        <w:rPr>
          <w:rFonts w:ascii="Calibri" w:hAnsi="Calibri"/>
          <w:b/>
          <w:bCs/>
          <w:sz w:val="20"/>
          <w:szCs w:val="20"/>
        </w:rPr>
        <w:t>I</w:t>
      </w:r>
      <w:r>
        <w:rPr>
          <w:rFonts w:ascii="Calibri" w:hAnsi="Calibri"/>
          <w:b/>
          <w:bCs/>
          <w:sz w:val="20"/>
          <w:szCs w:val="20"/>
          <w:lang w:val="sr-Cyrl-CS"/>
        </w:rPr>
        <w:t xml:space="preserve">  ОСНОВНЕ  ОДРЕДБЕ</w:t>
      </w:r>
      <w:r w:rsidR="002545D4">
        <w:rPr>
          <w:rFonts w:ascii="Calibri" w:hAnsi="Calibri"/>
          <w:b/>
          <w:bCs/>
          <w:sz w:val="20"/>
          <w:szCs w:val="20"/>
          <w:lang w:val="sr-Cyrl-CS"/>
        </w:rPr>
        <w:tab/>
      </w:r>
    </w:p>
    <w:p w14:paraId="1D830A49"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w:t>
      </w:r>
    </w:p>
    <w:p w14:paraId="472E5ECC"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 xml:space="preserve">Овим Пропозицијама утврђују се услови за организовање и спровођење такмичења у лигама </w:t>
      </w:r>
      <w:r w:rsidR="0094641F" w:rsidRPr="0094641F">
        <w:rPr>
          <w:rFonts w:ascii="Calibri" w:hAnsi="Calibri"/>
          <w:b/>
          <w:sz w:val="20"/>
          <w:szCs w:val="20"/>
          <w:lang w:val="sr-Cyrl-CS"/>
        </w:rPr>
        <w:t>УДРУЖЕЊА</w:t>
      </w:r>
      <w:r w:rsidR="004E4123">
        <w:rPr>
          <w:rFonts w:ascii="Calibri" w:hAnsi="Calibri"/>
          <w:b/>
          <w:sz w:val="20"/>
          <w:szCs w:val="20"/>
          <w:lang w:val="sr-Cyrl-CS"/>
        </w:rPr>
        <w:t xml:space="preserve"> </w:t>
      </w:r>
      <w:r w:rsidR="0094641F">
        <w:rPr>
          <w:rFonts w:ascii="Calibri" w:hAnsi="Calibri"/>
          <w:b/>
          <w:bCs/>
          <w:sz w:val="20"/>
          <w:szCs w:val="20"/>
          <w:lang w:val="sr-Cyrl-CS"/>
        </w:rPr>
        <w:t xml:space="preserve">ВЕТЕРАНА </w:t>
      </w:r>
      <w:r>
        <w:rPr>
          <w:rFonts w:ascii="Calibri" w:hAnsi="Calibri"/>
          <w:b/>
          <w:bCs/>
          <w:sz w:val="20"/>
          <w:szCs w:val="20"/>
          <w:lang w:val="sr-Cyrl-CS"/>
        </w:rPr>
        <w:t xml:space="preserve">ФУДБАЛСКИХ КЛУБОВА  </w:t>
      </w:r>
      <w:r>
        <w:rPr>
          <w:rFonts w:ascii="Calibri" w:hAnsi="Calibri"/>
          <w:sz w:val="20"/>
          <w:szCs w:val="20"/>
          <w:lang w:val="sr-Cyrl-CS"/>
        </w:rPr>
        <w:t xml:space="preserve">на територији ФС </w:t>
      </w:r>
      <w:r w:rsidRPr="0094641F">
        <w:rPr>
          <w:rFonts w:ascii="Calibri" w:hAnsi="Calibri"/>
          <w:b/>
          <w:sz w:val="20"/>
          <w:szCs w:val="20"/>
          <w:lang w:val="sr-Cyrl-CS"/>
        </w:rPr>
        <w:t>Београда</w:t>
      </w:r>
      <w:r>
        <w:rPr>
          <w:rFonts w:ascii="Calibri" w:hAnsi="Calibri"/>
          <w:sz w:val="20"/>
          <w:szCs w:val="20"/>
          <w:lang w:val="sr-Cyrl-CS"/>
        </w:rPr>
        <w:t xml:space="preserve"> (у даљем тексту: </w:t>
      </w:r>
      <w:r w:rsidRPr="0094641F">
        <w:rPr>
          <w:rFonts w:ascii="Calibri" w:hAnsi="Calibri"/>
          <w:b/>
          <w:sz w:val="20"/>
          <w:szCs w:val="20"/>
          <w:lang w:val="sr-Cyrl-CS"/>
        </w:rPr>
        <w:t>УВФКБГД</w:t>
      </w:r>
      <w:r>
        <w:rPr>
          <w:rFonts w:ascii="Calibri" w:hAnsi="Calibri"/>
          <w:sz w:val="20"/>
          <w:szCs w:val="20"/>
          <w:lang w:val="sr-Cyrl-CS"/>
        </w:rPr>
        <w:t>), и то:</w:t>
      </w:r>
    </w:p>
    <w:p w14:paraId="58F78E80" w14:textId="77777777" w:rsidR="00252B38" w:rsidRDefault="00252B38" w:rsidP="00055B04">
      <w:pPr>
        <w:pStyle w:val="Header"/>
        <w:tabs>
          <w:tab w:val="left" w:pos="720"/>
        </w:tabs>
        <w:jc w:val="both"/>
        <w:rPr>
          <w:rFonts w:ascii="Calibri" w:hAnsi="Calibri"/>
          <w:sz w:val="20"/>
          <w:szCs w:val="20"/>
          <w:lang w:val="sr-Cyrl-CS"/>
        </w:rPr>
      </w:pPr>
    </w:p>
    <w:p w14:paraId="2C22AEE6" w14:textId="77777777" w:rsidR="00055B04" w:rsidRDefault="00055B04" w:rsidP="00055B04">
      <w:pPr>
        <w:pStyle w:val="Header"/>
        <w:numPr>
          <w:ilvl w:val="0"/>
          <w:numId w:val="1"/>
        </w:numPr>
        <w:tabs>
          <w:tab w:val="left" w:pos="720"/>
        </w:tabs>
        <w:jc w:val="both"/>
        <w:rPr>
          <w:rFonts w:ascii="Calibri" w:hAnsi="Calibri"/>
          <w:sz w:val="20"/>
          <w:szCs w:val="20"/>
          <w:lang w:val="sr-Cyrl-CS"/>
        </w:rPr>
      </w:pPr>
      <w:r>
        <w:rPr>
          <w:rFonts w:ascii="Calibri" w:hAnsi="Calibri"/>
          <w:sz w:val="20"/>
          <w:szCs w:val="20"/>
          <w:lang w:val="sr-Cyrl-CS"/>
        </w:rPr>
        <w:t>Прва лига ветерана</w:t>
      </w:r>
      <w:r w:rsidR="008A2BC7">
        <w:rPr>
          <w:rFonts w:ascii="Calibri" w:hAnsi="Calibri"/>
          <w:sz w:val="20"/>
          <w:szCs w:val="20"/>
          <w:lang w:val="sr-Cyrl-CS"/>
        </w:rPr>
        <w:t>-14 клубова</w:t>
      </w:r>
    </w:p>
    <w:p w14:paraId="499C84B2" w14:textId="77777777" w:rsidR="00055B04" w:rsidRDefault="00055B04" w:rsidP="00055B04">
      <w:pPr>
        <w:pStyle w:val="Header"/>
        <w:numPr>
          <w:ilvl w:val="0"/>
          <w:numId w:val="1"/>
        </w:numPr>
        <w:tabs>
          <w:tab w:val="left" w:pos="720"/>
        </w:tabs>
        <w:jc w:val="both"/>
        <w:rPr>
          <w:rFonts w:ascii="Calibri" w:hAnsi="Calibri"/>
          <w:sz w:val="20"/>
          <w:szCs w:val="20"/>
          <w:lang w:val="sr-Cyrl-CS"/>
        </w:rPr>
      </w:pPr>
      <w:r>
        <w:rPr>
          <w:rFonts w:ascii="Calibri" w:hAnsi="Calibri"/>
          <w:sz w:val="20"/>
          <w:szCs w:val="20"/>
          <w:lang w:val="sr-Cyrl-CS"/>
        </w:rPr>
        <w:t>Друга лига ветерана</w:t>
      </w:r>
      <w:r w:rsidR="008A2BC7">
        <w:rPr>
          <w:rFonts w:ascii="Calibri" w:hAnsi="Calibri"/>
          <w:sz w:val="20"/>
          <w:szCs w:val="20"/>
          <w:lang w:val="sr-Cyrl-CS"/>
        </w:rPr>
        <w:t>-14 клубова</w:t>
      </w:r>
    </w:p>
    <w:p w14:paraId="149B8406" w14:textId="77777777" w:rsidR="00145627" w:rsidRPr="00B77904" w:rsidRDefault="00055B04" w:rsidP="00B77904">
      <w:pPr>
        <w:pStyle w:val="Header"/>
        <w:numPr>
          <w:ilvl w:val="0"/>
          <w:numId w:val="1"/>
        </w:numPr>
        <w:tabs>
          <w:tab w:val="left" w:pos="720"/>
        </w:tabs>
        <w:jc w:val="both"/>
        <w:rPr>
          <w:rFonts w:ascii="Calibri" w:hAnsi="Calibri"/>
          <w:sz w:val="20"/>
          <w:szCs w:val="20"/>
          <w:lang w:val="sr-Cyrl-CS"/>
        </w:rPr>
      </w:pPr>
      <w:r>
        <w:rPr>
          <w:rFonts w:ascii="Calibri" w:hAnsi="Calibri"/>
          <w:sz w:val="20"/>
          <w:szCs w:val="20"/>
        </w:rPr>
        <w:t>Трећа лига ветерана</w:t>
      </w:r>
      <w:r w:rsidR="00B77904">
        <w:rPr>
          <w:rFonts w:ascii="Calibri" w:hAnsi="Calibri"/>
          <w:sz w:val="20"/>
          <w:szCs w:val="20"/>
          <w:lang w:val="sr-Cyrl-RS"/>
        </w:rPr>
        <w:t xml:space="preserve">- </w:t>
      </w:r>
      <w:r w:rsidR="00145627">
        <w:rPr>
          <w:rFonts w:ascii="Calibri" w:hAnsi="Calibri"/>
          <w:sz w:val="20"/>
          <w:szCs w:val="20"/>
          <w:lang w:val="sr-Cyrl-RS"/>
        </w:rPr>
        <w:t>група „А“</w:t>
      </w:r>
      <w:r w:rsidR="00B77904">
        <w:rPr>
          <w:rFonts w:ascii="Calibri" w:hAnsi="Calibri"/>
          <w:sz w:val="20"/>
          <w:szCs w:val="20"/>
          <w:lang w:val="sr-Cyrl-RS"/>
        </w:rPr>
        <w:t xml:space="preserve"> и „Б“ по </w:t>
      </w:r>
      <w:r w:rsidR="00145627">
        <w:rPr>
          <w:rFonts w:ascii="Calibri" w:hAnsi="Calibri"/>
          <w:sz w:val="20"/>
          <w:szCs w:val="20"/>
          <w:lang w:val="sr-Cyrl-RS"/>
        </w:rPr>
        <w:t>12</w:t>
      </w:r>
      <w:r w:rsidR="00B77904">
        <w:rPr>
          <w:rFonts w:ascii="Calibri" w:hAnsi="Calibri"/>
          <w:sz w:val="20"/>
          <w:szCs w:val="20"/>
          <w:lang w:val="sr-Cyrl-RS"/>
        </w:rPr>
        <w:t xml:space="preserve"> клубова</w:t>
      </w:r>
    </w:p>
    <w:p w14:paraId="2D24881D" w14:textId="77777777" w:rsidR="00055B04" w:rsidRDefault="00055B04" w:rsidP="00055B04">
      <w:pPr>
        <w:pStyle w:val="Header"/>
        <w:numPr>
          <w:ilvl w:val="0"/>
          <w:numId w:val="1"/>
        </w:numPr>
        <w:tabs>
          <w:tab w:val="left" w:pos="720"/>
        </w:tabs>
        <w:jc w:val="both"/>
        <w:rPr>
          <w:rFonts w:ascii="Calibri" w:hAnsi="Calibri"/>
          <w:sz w:val="20"/>
          <w:szCs w:val="20"/>
          <w:lang w:val="sr-Cyrl-CS"/>
        </w:rPr>
      </w:pPr>
      <w:r>
        <w:rPr>
          <w:rFonts w:ascii="Calibri" w:hAnsi="Calibri"/>
          <w:sz w:val="20"/>
          <w:szCs w:val="20"/>
        </w:rPr>
        <w:t>Ч</w:t>
      </w:r>
      <w:r w:rsidR="000853E6">
        <w:rPr>
          <w:rFonts w:ascii="Calibri" w:hAnsi="Calibri"/>
          <w:sz w:val="20"/>
          <w:szCs w:val="20"/>
        </w:rPr>
        <w:t>етврта лига ветерана- група „А“,</w:t>
      </w:r>
      <w:r>
        <w:rPr>
          <w:rFonts w:ascii="Calibri" w:hAnsi="Calibri"/>
          <w:sz w:val="20"/>
          <w:szCs w:val="20"/>
        </w:rPr>
        <w:t xml:space="preserve"> група „Б“</w:t>
      </w:r>
      <w:r w:rsidR="00B77904">
        <w:rPr>
          <w:rFonts w:ascii="Calibri" w:hAnsi="Calibri"/>
          <w:sz w:val="20"/>
          <w:szCs w:val="20"/>
          <w:lang w:val="sr-Cyrl-RS"/>
        </w:rPr>
        <w:t xml:space="preserve"> по 10 клубова</w:t>
      </w:r>
    </w:p>
    <w:p w14:paraId="6D868145" w14:textId="77777777" w:rsidR="00055B04" w:rsidRDefault="00055B04" w:rsidP="00055B04">
      <w:pPr>
        <w:pStyle w:val="Header"/>
        <w:tabs>
          <w:tab w:val="left" w:pos="720"/>
        </w:tabs>
        <w:ind w:firstLine="720"/>
        <w:jc w:val="both"/>
        <w:rPr>
          <w:rFonts w:ascii="Calibri" w:hAnsi="Calibri"/>
          <w:sz w:val="20"/>
          <w:szCs w:val="20"/>
          <w:lang w:val="sr-Cyrl-CS"/>
        </w:rPr>
      </w:pPr>
    </w:p>
    <w:p w14:paraId="5C1A31DF"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Пропозицијама се посебно регулишу следеће области:</w:t>
      </w:r>
    </w:p>
    <w:p w14:paraId="73F810F3"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-организација такмичења,</w:t>
      </w:r>
    </w:p>
    <w:p w14:paraId="0EAF2B6C"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-календар такмичења,</w:t>
      </w:r>
    </w:p>
    <w:p w14:paraId="71218C7F"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-распоред утакмица,</w:t>
      </w:r>
    </w:p>
    <w:p w14:paraId="2F17E22B"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-одлагање утакмица,</w:t>
      </w:r>
    </w:p>
    <w:p w14:paraId="424C532E"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-игралишта,</w:t>
      </w:r>
    </w:p>
    <w:p w14:paraId="051FD119"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-одређивање игралишта и почетак утакмица,</w:t>
      </w:r>
    </w:p>
    <w:p w14:paraId="30A56734"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-организација,</w:t>
      </w:r>
    </w:p>
    <w:p w14:paraId="5474F56E"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rPr>
        <w:t>-мере за безбедно и сигурно одигравање утакмица,</w:t>
      </w:r>
    </w:p>
    <w:p w14:paraId="25F85800"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-право наступања и утврђивање идентитета,</w:t>
      </w:r>
    </w:p>
    <w:p w14:paraId="4354C613"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-делегати (кад се одређују),</w:t>
      </w:r>
    </w:p>
    <w:p w14:paraId="263FAB15"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-судије,</w:t>
      </w:r>
    </w:p>
    <w:p w14:paraId="739318D8"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lastRenderedPageBreak/>
        <w:t>-забрана одигравања утакмица на одређеном терену,</w:t>
      </w:r>
    </w:p>
    <w:p w14:paraId="6D2D1CF6"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-дисциплински прекршаји,</w:t>
      </w:r>
    </w:p>
    <w:p w14:paraId="76BD0B5D"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-регистровање утакмица суспендованих клубова,</w:t>
      </w:r>
    </w:p>
    <w:p w14:paraId="4D69F4AE"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-одустајање од такмичења,</w:t>
      </w:r>
    </w:p>
    <w:p w14:paraId="74DCA7D3"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-жалбе,</w:t>
      </w:r>
    </w:p>
    <w:p w14:paraId="501F4A14"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-жалбени поступак,</w:t>
      </w:r>
    </w:p>
    <w:p w14:paraId="5B69C7FE"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-регистровање утакмица,</w:t>
      </w:r>
    </w:p>
    <w:p w14:paraId="042A363E"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-утврђивање пласмана,</w:t>
      </w:r>
    </w:p>
    <w:p w14:paraId="626F8944"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-лекарски преглед,</w:t>
      </w:r>
    </w:p>
    <w:p w14:paraId="6BF1DE00" w14:textId="77777777" w:rsidR="00055B04" w:rsidRDefault="00055B04" w:rsidP="00055B04">
      <w:pPr>
        <w:pStyle w:val="Header"/>
        <w:tabs>
          <w:tab w:val="left" w:pos="720"/>
        </w:tabs>
        <w:ind w:left="1080"/>
        <w:jc w:val="both"/>
        <w:rPr>
          <w:rFonts w:ascii="Calibri" w:hAnsi="Calibri"/>
          <w:lang w:val="sr-Cyrl-CS"/>
        </w:rPr>
      </w:pPr>
      <w:r>
        <w:rPr>
          <w:rFonts w:ascii="Calibri" w:hAnsi="Calibri"/>
          <w:sz w:val="20"/>
          <w:szCs w:val="20"/>
          <w:lang w:val="sr-Cyrl-CS"/>
        </w:rPr>
        <w:t>-боје и бројеви дресова</w:t>
      </w:r>
      <w:r>
        <w:rPr>
          <w:rFonts w:ascii="Calibri" w:hAnsi="Calibri"/>
          <w:lang w:val="sr-Cyrl-CS"/>
        </w:rPr>
        <w:t>,</w:t>
      </w:r>
    </w:p>
    <w:p w14:paraId="38DEA035"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-наступ са најбољим тимом,</w:t>
      </w:r>
    </w:p>
    <w:p w14:paraId="4FB4F4FC"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-предавање утакмице без борбе,</w:t>
      </w:r>
    </w:p>
    <w:p w14:paraId="6C273851"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-најмањи број играча,</w:t>
      </w:r>
    </w:p>
    <w:p w14:paraId="37A87449"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-финансијске одредбе,</w:t>
      </w:r>
    </w:p>
    <w:p w14:paraId="5481EDE8"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-награде,</w:t>
      </w:r>
    </w:p>
    <w:p w14:paraId="1790D1DF"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-службени гласник,</w:t>
      </w:r>
    </w:p>
    <w:p w14:paraId="29D023C4" w14:textId="77777777" w:rsidR="00055B04" w:rsidRDefault="00055B04" w:rsidP="00055B04">
      <w:pPr>
        <w:pStyle w:val="Header"/>
        <w:tabs>
          <w:tab w:val="left" w:pos="720"/>
        </w:tabs>
        <w:ind w:left="1080"/>
        <w:jc w:val="both"/>
        <w:rPr>
          <w:rFonts w:ascii="Calibri" w:hAnsi="Calibri"/>
          <w:sz w:val="20"/>
          <w:szCs w:val="20"/>
          <w:lang w:val="sr-Cyrl-CS"/>
        </w:rPr>
      </w:pPr>
      <w:r>
        <w:rPr>
          <w:rFonts w:ascii="Calibri" w:hAnsi="Calibri"/>
          <w:sz w:val="20"/>
          <w:szCs w:val="20"/>
          <w:lang w:val="sr-Cyrl-CS"/>
        </w:rPr>
        <w:t>-обнављање лига и</w:t>
      </w:r>
    </w:p>
    <w:p w14:paraId="30F8E22F" w14:textId="77777777" w:rsidR="00C06483" w:rsidRDefault="00055B04" w:rsidP="00C06483">
      <w:pPr>
        <w:pStyle w:val="Header"/>
        <w:tabs>
          <w:tab w:val="left" w:pos="720"/>
        </w:tabs>
        <w:ind w:left="1080"/>
        <w:jc w:val="both"/>
        <w:rPr>
          <w:rFonts w:ascii="Calibri" w:hAnsi="Calibri"/>
          <w:sz w:val="20"/>
          <w:szCs w:val="20"/>
          <w:lang w:val="sr-Cyrl-CS"/>
        </w:rPr>
      </w:pPr>
      <w:r>
        <w:rPr>
          <w:rFonts w:ascii="Calibri" w:hAnsi="Calibri"/>
          <w:sz w:val="20"/>
          <w:szCs w:val="20"/>
          <w:lang w:val="sr-Cyrl-CS"/>
        </w:rPr>
        <w:t>-минимум услова за стручно педагошки рад.</w:t>
      </w:r>
    </w:p>
    <w:p w14:paraId="5709DF98" w14:textId="77777777" w:rsidR="00C06483" w:rsidRDefault="00C06483" w:rsidP="00C06483">
      <w:pPr>
        <w:pStyle w:val="Header"/>
        <w:tabs>
          <w:tab w:val="left" w:pos="720"/>
        </w:tabs>
        <w:ind w:left="1080"/>
        <w:jc w:val="both"/>
        <w:rPr>
          <w:rFonts w:ascii="Calibri" w:hAnsi="Calibri"/>
          <w:sz w:val="20"/>
          <w:szCs w:val="20"/>
          <w:lang w:val="sr-Cyrl-CS"/>
        </w:rPr>
      </w:pPr>
    </w:p>
    <w:p w14:paraId="30D39EBD" w14:textId="77777777" w:rsidR="00055B04" w:rsidRDefault="00055B04" w:rsidP="00240A64">
      <w:pPr>
        <w:pStyle w:val="Header"/>
        <w:tabs>
          <w:tab w:val="left" w:pos="720"/>
        </w:tabs>
        <w:jc w:val="center"/>
        <w:rPr>
          <w:rFonts w:ascii="Calibri" w:hAnsi="Calibri"/>
          <w:sz w:val="20"/>
          <w:szCs w:val="20"/>
          <w:lang w:val="sr-Cyrl-CS"/>
        </w:rPr>
      </w:pPr>
      <w:r>
        <w:rPr>
          <w:rFonts w:ascii="Calibri" w:hAnsi="Calibri"/>
          <w:b/>
          <w:bCs/>
          <w:sz w:val="20"/>
          <w:szCs w:val="20"/>
          <w:lang w:val="sr-Cyrl-CS"/>
        </w:rPr>
        <w:t>Члан 2.</w:t>
      </w:r>
    </w:p>
    <w:p w14:paraId="417D8E4E" w14:textId="77777777" w:rsidR="00055B04" w:rsidRDefault="00055B04" w:rsidP="00055B04">
      <w:pPr>
        <w:pStyle w:val="Header"/>
        <w:tabs>
          <w:tab w:val="left" w:pos="720"/>
        </w:tabs>
        <w:rPr>
          <w:rFonts w:ascii="Calibri" w:hAnsi="Calibri"/>
          <w:sz w:val="20"/>
          <w:szCs w:val="20"/>
          <w:lang w:val="sr-Cyrl-CS"/>
        </w:rPr>
      </w:pPr>
      <w:r>
        <w:rPr>
          <w:rFonts w:ascii="Calibri" w:hAnsi="Calibri"/>
          <w:sz w:val="20"/>
          <w:szCs w:val="20"/>
          <w:lang w:val="sr-Cyrl-CS"/>
        </w:rPr>
        <w:t xml:space="preserve">Такмичењима лига под ингеренцијом–надлежношћу  УВФКБГД  руководи </w:t>
      </w:r>
      <w:r>
        <w:rPr>
          <w:rFonts w:ascii="Calibri" w:hAnsi="Calibri"/>
          <w:b/>
          <w:sz w:val="20"/>
          <w:szCs w:val="20"/>
        </w:rPr>
        <w:t>Управни</w:t>
      </w:r>
      <w:r w:rsidR="004E4123">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УВФКБГД, преко својих такмичарских органа, Комесара  за:</w:t>
      </w:r>
    </w:p>
    <w:p w14:paraId="08C9116B" w14:textId="77777777"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такмичење,</w:t>
      </w:r>
    </w:p>
    <w:p w14:paraId="24ADE980" w14:textId="77777777"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дисциплину (дисциплинског судије),</w:t>
      </w:r>
    </w:p>
    <w:p w14:paraId="3EE38CBF" w14:textId="77777777"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суђење и</w:t>
      </w:r>
    </w:p>
    <w:p w14:paraId="3A9B4C89" w14:textId="77777777" w:rsidR="00055B04" w:rsidRDefault="00055B04" w:rsidP="00055B04">
      <w:pPr>
        <w:pStyle w:val="Header"/>
        <w:numPr>
          <w:ilvl w:val="0"/>
          <w:numId w:val="2"/>
        </w:numPr>
        <w:tabs>
          <w:tab w:val="left" w:pos="720"/>
        </w:tabs>
        <w:rPr>
          <w:rFonts w:ascii="Calibri" w:hAnsi="Calibri"/>
          <w:sz w:val="20"/>
          <w:szCs w:val="20"/>
          <w:lang w:val="sr-Cyrl-CS"/>
        </w:rPr>
      </w:pPr>
      <w:r>
        <w:rPr>
          <w:rFonts w:ascii="Calibri" w:hAnsi="Calibri"/>
          <w:sz w:val="20"/>
          <w:szCs w:val="20"/>
          <w:lang w:val="sr-Cyrl-CS"/>
        </w:rPr>
        <w:t>безбедност</w:t>
      </w:r>
    </w:p>
    <w:p w14:paraId="72D3F2BE"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са седиштем у Београду, улица Делиградска 27/</w:t>
      </w:r>
      <w:r>
        <w:rPr>
          <w:rFonts w:ascii="Calibri" w:hAnsi="Calibri"/>
          <w:sz w:val="20"/>
          <w:szCs w:val="20"/>
        </w:rPr>
        <w:t>III</w:t>
      </w:r>
      <w:r>
        <w:rPr>
          <w:rFonts w:ascii="Calibri" w:hAnsi="Calibri"/>
          <w:sz w:val="20"/>
          <w:szCs w:val="20"/>
          <w:lang w:val="sr-Cyrl-CS"/>
        </w:rPr>
        <w:t>.</w:t>
      </w:r>
    </w:p>
    <w:p w14:paraId="48144E19" w14:textId="77777777"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rPr>
        <w:t>Комесар за такмичење координира  рад  осталих комесара .</w:t>
      </w:r>
    </w:p>
    <w:p w14:paraId="4E04DE49" w14:textId="77777777" w:rsidR="00055B04" w:rsidRDefault="00055B04" w:rsidP="00055B04">
      <w:pPr>
        <w:pStyle w:val="Header"/>
        <w:tabs>
          <w:tab w:val="left" w:pos="720"/>
        </w:tabs>
        <w:ind w:firstLine="720"/>
        <w:jc w:val="both"/>
        <w:rPr>
          <w:rFonts w:ascii="Calibri" w:hAnsi="Calibri"/>
          <w:sz w:val="20"/>
          <w:szCs w:val="20"/>
          <w:lang w:val="sr-Cyrl-CS"/>
        </w:rPr>
      </w:pPr>
    </w:p>
    <w:p w14:paraId="2BD0821E"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rPr>
        <w:tab/>
        <w:t xml:space="preserve">Руковођење такмичењем у купу </w:t>
      </w:r>
      <w:r>
        <w:rPr>
          <w:rFonts w:ascii="Calibri" w:hAnsi="Calibri"/>
          <w:sz w:val="20"/>
          <w:szCs w:val="20"/>
          <w:lang w:val="sr-Cyrl-CS"/>
        </w:rPr>
        <w:t>УВФКБГД</w:t>
      </w:r>
      <w:r>
        <w:rPr>
          <w:rFonts w:ascii="Calibri" w:hAnsi="Calibri"/>
          <w:sz w:val="20"/>
          <w:szCs w:val="20"/>
        </w:rPr>
        <w:t xml:space="preserve"> на територији </w:t>
      </w:r>
      <w:r>
        <w:rPr>
          <w:rFonts w:ascii="Calibri" w:hAnsi="Calibri"/>
          <w:sz w:val="20"/>
          <w:szCs w:val="20"/>
          <w:lang w:val="sr-Cyrl-CS"/>
        </w:rPr>
        <w:t>УВФКБГД</w:t>
      </w:r>
      <w:r>
        <w:rPr>
          <w:rFonts w:ascii="Calibri" w:hAnsi="Calibri"/>
          <w:sz w:val="20"/>
          <w:szCs w:val="20"/>
        </w:rPr>
        <w:t xml:space="preserve"> вршиће </w:t>
      </w:r>
      <w:r>
        <w:rPr>
          <w:rFonts w:ascii="Calibri" w:hAnsi="Calibri"/>
          <w:color w:val="000000"/>
          <w:sz w:val="20"/>
          <w:szCs w:val="20"/>
          <w:lang w:val="sr-Cyrl-CS"/>
        </w:rPr>
        <w:t xml:space="preserve">Комисија за такмичење </w:t>
      </w:r>
      <w:r>
        <w:rPr>
          <w:rFonts w:ascii="Calibri" w:hAnsi="Calibri"/>
          <w:sz w:val="20"/>
          <w:szCs w:val="20"/>
          <w:lang w:val="sr-Cyrl-CS"/>
        </w:rPr>
        <w:t>УВФКБГД</w:t>
      </w:r>
      <w:r>
        <w:rPr>
          <w:rFonts w:ascii="Calibri" w:hAnsi="Calibri"/>
          <w:color w:val="000000"/>
          <w:sz w:val="20"/>
          <w:szCs w:val="20"/>
          <w:lang w:val="sr-Cyrl-CS"/>
        </w:rPr>
        <w:t xml:space="preserve"> на територији </w:t>
      </w:r>
      <w:r>
        <w:rPr>
          <w:rFonts w:ascii="Calibri" w:hAnsi="Calibri"/>
          <w:sz w:val="20"/>
          <w:szCs w:val="20"/>
          <w:lang w:val="sr-Cyrl-CS"/>
        </w:rPr>
        <w:t>УВФКБГД</w:t>
      </w:r>
      <w:r>
        <w:rPr>
          <w:rFonts w:ascii="Calibri" w:hAnsi="Calibri"/>
          <w:color w:val="000000"/>
          <w:sz w:val="20"/>
          <w:szCs w:val="20"/>
          <w:lang w:val="sr-Cyrl-CS"/>
        </w:rPr>
        <w:t xml:space="preserve"> </w:t>
      </w:r>
      <w:r w:rsidR="000A688E">
        <w:rPr>
          <w:rFonts w:ascii="Calibri" w:hAnsi="Calibri"/>
          <w:color w:val="000000"/>
          <w:sz w:val="20"/>
          <w:szCs w:val="20"/>
          <w:lang w:val="sr-Cyrl-CS"/>
        </w:rPr>
        <w:t>(у даљем тексту:</w:t>
      </w:r>
      <w:r>
        <w:rPr>
          <w:rFonts w:ascii="Calibri" w:hAnsi="Calibri"/>
          <w:color w:val="000000"/>
          <w:sz w:val="20"/>
          <w:szCs w:val="20"/>
          <w:lang w:val="sr-Cyrl-CS"/>
        </w:rPr>
        <w:t xml:space="preserve"> Комисија за куп ). </w:t>
      </w:r>
    </w:p>
    <w:p w14:paraId="791C8C71"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w:t>
      </w:r>
    </w:p>
    <w:p w14:paraId="5744B932" w14:textId="77777777" w:rsidR="00055B04" w:rsidRDefault="00055B04" w:rsidP="00055B04">
      <w:pPr>
        <w:pStyle w:val="Header"/>
        <w:numPr>
          <w:ilvl w:val="0"/>
          <w:numId w:val="3"/>
        </w:numPr>
        <w:tabs>
          <w:tab w:val="left" w:pos="720"/>
        </w:tabs>
        <w:ind w:left="720"/>
        <w:jc w:val="both"/>
        <w:rPr>
          <w:rFonts w:ascii="Calibri" w:hAnsi="Calibri"/>
          <w:sz w:val="20"/>
          <w:szCs w:val="20"/>
          <w:lang w:val="sr-Cyrl-CS"/>
        </w:rPr>
      </w:pPr>
      <w:r>
        <w:rPr>
          <w:rFonts w:ascii="Calibri" w:hAnsi="Calibri"/>
          <w:sz w:val="20"/>
          <w:szCs w:val="20"/>
          <w:lang w:val="sr-Cyrl-CS"/>
        </w:rPr>
        <w:t>Организацију утакмица  спроводе клубови домаћини  и дужни су да се старају о успешној организацији.</w:t>
      </w:r>
    </w:p>
    <w:p w14:paraId="02818D9B" w14:textId="77777777" w:rsidR="00055B04" w:rsidRDefault="00055B04" w:rsidP="00055B04">
      <w:pPr>
        <w:pStyle w:val="Header"/>
        <w:numPr>
          <w:ilvl w:val="0"/>
          <w:numId w:val="3"/>
        </w:numPr>
        <w:tabs>
          <w:tab w:val="left" w:pos="720"/>
        </w:tabs>
        <w:ind w:left="720"/>
        <w:jc w:val="both"/>
        <w:rPr>
          <w:rFonts w:ascii="Calibri" w:hAnsi="Calibri"/>
          <w:sz w:val="20"/>
          <w:szCs w:val="20"/>
          <w:lang w:val="sr-Cyrl-CS"/>
        </w:rPr>
      </w:pPr>
      <w:r>
        <w:rPr>
          <w:rFonts w:ascii="Calibri" w:hAnsi="Calibri"/>
          <w:sz w:val="20"/>
          <w:szCs w:val="20"/>
          <w:lang w:val="sr-Cyrl-CS"/>
        </w:rPr>
        <w:t>Надлежни органи УВФКБГД су дужни да пруже сву неопходну помоћ за успешну организацију утакмица свих степена такмичења на територији УВФКБГД.</w:t>
      </w:r>
    </w:p>
    <w:p w14:paraId="3F223000"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4.</w:t>
      </w:r>
    </w:p>
    <w:p w14:paraId="1D984ECA" w14:textId="77777777" w:rsidR="00055B04" w:rsidRDefault="00055B04" w:rsidP="00055B04">
      <w:pPr>
        <w:pStyle w:val="Header"/>
        <w:numPr>
          <w:ilvl w:val="0"/>
          <w:numId w:val="4"/>
        </w:numPr>
        <w:tabs>
          <w:tab w:val="left" w:pos="720"/>
        </w:tabs>
        <w:ind w:left="720"/>
        <w:jc w:val="both"/>
        <w:rPr>
          <w:rFonts w:ascii="Calibri" w:hAnsi="Calibri"/>
          <w:sz w:val="20"/>
          <w:szCs w:val="20"/>
          <w:lang w:val="sr-Cyrl-CS"/>
        </w:rPr>
      </w:pPr>
      <w:r>
        <w:rPr>
          <w:rFonts w:ascii="Calibri" w:hAnsi="Calibri"/>
          <w:sz w:val="20"/>
          <w:szCs w:val="20"/>
          <w:lang w:val="sr-Cyrl-CS"/>
        </w:rPr>
        <w:t xml:space="preserve">Такмичење се спроводи по двоструком бод систему, према утврђеном Календару такмичења који доноси </w:t>
      </w:r>
      <w:r>
        <w:rPr>
          <w:rFonts w:ascii="Calibri" w:hAnsi="Calibri"/>
          <w:b/>
          <w:sz w:val="20"/>
          <w:szCs w:val="20"/>
        </w:rPr>
        <w:t>Управни</w:t>
      </w:r>
      <w:r w:rsidR="00DF172F">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УВФКБГД.</w:t>
      </w:r>
    </w:p>
    <w:p w14:paraId="77135D3E" w14:textId="77777777" w:rsidR="00055B04" w:rsidRDefault="00055B04" w:rsidP="00055B04">
      <w:pPr>
        <w:pStyle w:val="Header"/>
        <w:numPr>
          <w:ilvl w:val="0"/>
          <w:numId w:val="4"/>
        </w:numPr>
        <w:tabs>
          <w:tab w:val="left" w:pos="720"/>
        </w:tabs>
        <w:ind w:left="720"/>
        <w:jc w:val="both"/>
        <w:rPr>
          <w:rFonts w:ascii="Calibri" w:hAnsi="Calibri"/>
          <w:sz w:val="20"/>
          <w:szCs w:val="20"/>
          <w:lang w:val="sr-Cyrl-CS"/>
        </w:rPr>
      </w:pPr>
      <w:r>
        <w:rPr>
          <w:rFonts w:ascii="Calibri" w:hAnsi="Calibri"/>
          <w:sz w:val="20"/>
          <w:szCs w:val="20"/>
          <w:lang w:val="sr-Cyrl-CS"/>
        </w:rPr>
        <w:t>Сваки клуб мора бити једном домаћин и једном гост.</w:t>
      </w:r>
    </w:p>
    <w:p w14:paraId="3CED06C4"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xml:space="preserve">Овај принцип је ненарушив и никако се не може мењати. </w:t>
      </w:r>
    </w:p>
    <w:p w14:paraId="6C294EC3"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w:t>
      </w:r>
    </w:p>
    <w:p w14:paraId="07BF8C93"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r>
      <w:r>
        <w:rPr>
          <w:rFonts w:ascii="Calibri" w:hAnsi="Calibri"/>
          <w:b/>
          <w:sz w:val="20"/>
          <w:szCs w:val="20"/>
        </w:rPr>
        <w:t>Управни</w:t>
      </w:r>
      <w:r w:rsidR="00DF172F">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УВФКБГД је дужан да током првенства, а према  указаној потреби, на захтев клубова или на предлог такмичарских органа лига, разматра питање развоја и регуларности такмичења и да предузме хитне и енергичне мере.</w:t>
      </w:r>
    </w:p>
    <w:p w14:paraId="5A808F16"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II</w:t>
      </w:r>
      <w:r>
        <w:rPr>
          <w:rFonts w:ascii="Calibri" w:hAnsi="Calibri"/>
          <w:b/>
          <w:bCs/>
          <w:sz w:val="20"/>
          <w:szCs w:val="20"/>
          <w:lang w:val="sr-Cyrl-CS"/>
        </w:rPr>
        <w:t xml:space="preserve">    КАЛЕНДАР ТАКМИЧЕЊА  И РАСПОРЕД УТАКМИЦА</w:t>
      </w:r>
    </w:p>
    <w:p w14:paraId="10FE14DD"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w:t>
      </w:r>
    </w:p>
    <w:p w14:paraId="7E731BE7" w14:textId="77777777" w:rsidR="00055B04" w:rsidRDefault="00055B04" w:rsidP="00055B04">
      <w:pPr>
        <w:pStyle w:val="Header"/>
        <w:numPr>
          <w:ilvl w:val="0"/>
          <w:numId w:val="5"/>
        </w:numPr>
        <w:tabs>
          <w:tab w:val="left" w:pos="720"/>
        </w:tabs>
        <w:ind w:left="720" w:hanging="360"/>
        <w:jc w:val="both"/>
        <w:rPr>
          <w:rFonts w:ascii="Calibri" w:hAnsi="Calibri"/>
          <w:color w:val="000000"/>
          <w:sz w:val="20"/>
          <w:szCs w:val="20"/>
          <w:lang w:val="sr-Cyrl-CS"/>
        </w:rPr>
      </w:pPr>
      <w:r>
        <w:rPr>
          <w:rFonts w:ascii="Calibri" w:hAnsi="Calibri"/>
          <w:sz w:val="20"/>
          <w:szCs w:val="20"/>
          <w:lang w:val="sr-Cyrl-CS"/>
        </w:rPr>
        <w:t xml:space="preserve">Календар </w:t>
      </w:r>
      <w:r>
        <w:rPr>
          <w:rFonts w:ascii="Calibri" w:hAnsi="Calibri"/>
          <w:color w:val="000000"/>
          <w:sz w:val="20"/>
          <w:szCs w:val="20"/>
          <w:lang w:val="sr-Cyrl-CS"/>
        </w:rPr>
        <w:t xml:space="preserve">такмичења утврђује </w:t>
      </w:r>
      <w:r>
        <w:rPr>
          <w:rFonts w:ascii="Calibri" w:hAnsi="Calibri"/>
          <w:b/>
          <w:sz w:val="20"/>
          <w:szCs w:val="20"/>
        </w:rPr>
        <w:t>Управни</w:t>
      </w:r>
      <w:r w:rsidR="004E4123">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УВФКБГД</w:t>
      </w:r>
      <w:r>
        <w:rPr>
          <w:rFonts w:ascii="Calibri" w:hAnsi="Calibri"/>
          <w:color w:val="000000"/>
          <w:sz w:val="20"/>
          <w:szCs w:val="20"/>
          <w:lang w:val="sr-Cyrl-CS"/>
        </w:rPr>
        <w:t xml:space="preserve"> најкасније </w:t>
      </w:r>
      <w:r w:rsidR="001F0835">
        <w:rPr>
          <w:rFonts w:ascii="Calibri" w:hAnsi="Calibri"/>
          <w:color w:val="000000"/>
          <w:sz w:val="20"/>
          <w:szCs w:val="20"/>
        </w:rPr>
        <w:t>2</w:t>
      </w:r>
      <w:r>
        <w:rPr>
          <w:rFonts w:ascii="Calibri" w:hAnsi="Calibri"/>
          <w:color w:val="000000"/>
          <w:sz w:val="20"/>
          <w:szCs w:val="20"/>
        </w:rPr>
        <w:t>0</w:t>
      </w:r>
      <w:r>
        <w:rPr>
          <w:rFonts w:ascii="Calibri" w:hAnsi="Calibri"/>
          <w:color w:val="000000"/>
          <w:sz w:val="20"/>
          <w:szCs w:val="20"/>
          <w:lang w:val="sr-Cyrl-CS"/>
        </w:rPr>
        <w:t xml:space="preserve"> (</w:t>
      </w:r>
      <w:r w:rsidR="001F0835">
        <w:rPr>
          <w:rFonts w:ascii="Calibri" w:hAnsi="Calibri"/>
          <w:color w:val="000000"/>
          <w:sz w:val="20"/>
          <w:szCs w:val="20"/>
          <w:lang w:val="sr-Cyrl-CS"/>
        </w:rPr>
        <w:t>два</w:t>
      </w:r>
      <w:r>
        <w:rPr>
          <w:rFonts w:ascii="Calibri" w:hAnsi="Calibri"/>
          <w:color w:val="000000"/>
          <w:sz w:val="20"/>
          <w:szCs w:val="20"/>
        </w:rPr>
        <w:t>д</w:t>
      </w:r>
      <w:r>
        <w:rPr>
          <w:rFonts w:ascii="Calibri" w:hAnsi="Calibri"/>
          <w:color w:val="000000"/>
          <w:sz w:val="20"/>
          <w:szCs w:val="20"/>
          <w:lang w:val="sr-Cyrl-CS"/>
        </w:rPr>
        <w:t>есет) дана пре почетка јесењег, односно пролећног дела такмичења.</w:t>
      </w:r>
    </w:p>
    <w:p w14:paraId="210260E9" w14:textId="77777777" w:rsidR="00055B04" w:rsidRDefault="00055B04" w:rsidP="00055B04">
      <w:pPr>
        <w:pStyle w:val="Header"/>
        <w:numPr>
          <w:ilvl w:val="0"/>
          <w:numId w:val="5"/>
        </w:numPr>
        <w:tabs>
          <w:tab w:val="left" w:pos="720"/>
        </w:tabs>
        <w:ind w:left="720" w:hanging="360"/>
        <w:jc w:val="both"/>
        <w:rPr>
          <w:rFonts w:ascii="Calibri" w:hAnsi="Calibri"/>
          <w:color w:val="000000"/>
          <w:sz w:val="20"/>
          <w:szCs w:val="20"/>
          <w:lang w:val="sr-Cyrl-CS"/>
        </w:rPr>
      </w:pPr>
      <w:r>
        <w:rPr>
          <w:rFonts w:ascii="Calibri" w:hAnsi="Calibri"/>
          <w:color w:val="000000"/>
          <w:sz w:val="20"/>
          <w:szCs w:val="20"/>
          <w:lang w:val="sr-Cyrl-CS"/>
        </w:rPr>
        <w:t>Распоред утакмица се одређује жребом на конференцијама клубова које се морају одржати најкасније 10 (десет) дана пре почетка првенства.</w:t>
      </w:r>
    </w:p>
    <w:p w14:paraId="734C8503" w14:textId="77777777" w:rsidR="00055B04" w:rsidRDefault="00055B04" w:rsidP="00055B04">
      <w:pPr>
        <w:pStyle w:val="Header"/>
        <w:numPr>
          <w:ilvl w:val="0"/>
          <w:numId w:val="5"/>
        </w:numPr>
        <w:tabs>
          <w:tab w:val="left" w:pos="720"/>
        </w:tabs>
        <w:ind w:left="720" w:hanging="360"/>
        <w:jc w:val="both"/>
        <w:rPr>
          <w:rFonts w:ascii="Calibri" w:hAnsi="Calibri"/>
          <w:sz w:val="20"/>
          <w:szCs w:val="20"/>
          <w:lang w:val="sr-Cyrl-CS"/>
        </w:rPr>
      </w:pPr>
      <w:r>
        <w:rPr>
          <w:rFonts w:ascii="Calibri" w:hAnsi="Calibri"/>
          <w:color w:val="000000"/>
          <w:sz w:val="20"/>
          <w:szCs w:val="20"/>
          <w:lang w:val="sr-Cyrl-CS"/>
        </w:rPr>
        <w:t>Конференцијама клубова током целе такмичарске сезоне председавају комесари за такмичење.  Конференције</w:t>
      </w:r>
      <w:r>
        <w:rPr>
          <w:rFonts w:ascii="Calibri" w:hAnsi="Calibri"/>
          <w:sz w:val="20"/>
          <w:szCs w:val="20"/>
          <w:lang w:val="sr-Cyrl-CS"/>
        </w:rPr>
        <w:t xml:space="preserve"> клубова се одржавају искључиво у просторијама УВФКБГД. Клубове на конференцијама могу да заступају председник, потпредседник или секретар клуба. </w:t>
      </w:r>
    </w:p>
    <w:p w14:paraId="5997B109"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w:t>
      </w:r>
    </w:p>
    <w:p w14:paraId="2B6F844E" w14:textId="77777777"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Приликом извлачења такмичарских бројева користе се тзв. Бергерове таблице. У случајевима када клубови користе иста или суседна игралишта примењује се дириговани жреб како би се избегло да клубови  буду домаћини у истом колу.</w:t>
      </w:r>
    </w:p>
    <w:p w14:paraId="70337C99"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8.</w:t>
      </w:r>
    </w:p>
    <w:p w14:paraId="023FF8BD" w14:textId="77777777" w:rsidR="00055B04" w:rsidRDefault="00055B04" w:rsidP="00055B04">
      <w:pPr>
        <w:pStyle w:val="Header"/>
        <w:numPr>
          <w:ilvl w:val="0"/>
          <w:numId w:val="6"/>
        </w:numPr>
        <w:tabs>
          <w:tab w:val="num" w:pos="720"/>
        </w:tabs>
        <w:ind w:left="720"/>
        <w:jc w:val="both"/>
        <w:rPr>
          <w:rFonts w:ascii="Calibri" w:hAnsi="Calibri"/>
          <w:sz w:val="20"/>
          <w:szCs w:val="20"/>
          <w:lang w:val="sr-Cyrl-CS"/>
        </w:rPr>
      </w:pPr>
      <w:r>
        <w:rPr>
          <w:rFonts w:ascii="Calibri" w:hAnsi="Calibri"/>
          <w:sz w:val="20"/>
          <w:szCs w:val="20"/>
          <w:lang w:val="sr-Cyrl-CS"/>
        </w:rPr>
        <w:t xml:space="preserve">Утакмице свих лига играју се, по правилу као дневне утакмице, а ако постоје могућности и у вечерњем термину </w:t>
      </w:r>
      <w:r>
        <w:rPr>
          <w:rFonts w:ascii="Calibri" w:hAnsi="Calibri"/>
          <w:sz w:val="20"/>
          <w:szCs w:val="20"/>
        </w:rPr>
        <w:t>(у складу са условима из Правилника о стан</w:t>
      </w:r>
      <w:r>
        <w:rPr>
          <w:rFonts w:ascii="Calibri" w:hAnsi="Calibri"/>
          <w:sz w:val="20"/>
          <w:szCs w:val="20"/>
          <w:lang w:val="sr-Cyrl-CS"/>
        </w:rPr>
        <w:t>д</w:t>
      </w:r>
      <w:r>
        <w:rPr>
          <w:rFonts w:ascii="Calibri" w:hAnsi="Calibri"/>
          <w:sz w:val="20"/>
          <w:szCs w:val="20"/>
        </w:rPr>
        <w:t>а</w:t>
      </w:r>
      <w:r>
        <w:rPr>
          <w:rFonts w:ascii="Calibri" w:hAnsi="Calibri"/>
          <w:sz w:val="20"/>
          <w:szCs w:val="20"/>
          <w:lang w:val="sr-Cyrl-CS"/>
        </w:rPr>
        <w:t>рдизацији терена и</w:t>
      </w:r>
      <w:r>
        <w:rPr>
          <w:rFonts w:ascii="Calibri" w:hAnsi="Calibri"/>
          <w:sz w:val="20"/>
          <w:szCs w:val="20"/>
        </w:rPr>
        <w:t xml:space="preserve"> игралишта</w:t>
      </w:r>
      <w:r>
        <w:rPr>
          <w:rFonts w:ascii="Calibri" w:hAnsi="Calibri"/>
          <w:sz w:val="20"/>
          <w:szCs w:val="20"/>
          <w:lang w:val="sr-Cyrl-CS"/>
        </w:rPr>
        <w:t xml:space="preserve"> ФСБ</w:t>
      </w:r>
      <w:r>
        <w:rPr>
          <w:rFonts w:ascii="Calibri" w:hAnsi="Calibri"/>
          <w:sz w:val="20"/>
          <w:szCs w:val="20"/>
        </w:rPr>
        <w:t>)</w:t>
      </w:r>
      <w:r>
        <w:rPr>
          <w:rFonts w:ascii="Calibri" w:hAnsi="Calibri"/>
          <w:sz w:val="20"/>
          <w:szCs w:val="20"/>
          <w:lang w:val="sr-Cyrl-CS"/>
        </w:rPr>
        <w:t>. Утакмице се</w:t>
      </w:r>
      <w:r w:rsidR="003B1AF2">
        <w:rPr>
          <w:rFonts w:ascii="Calibri" w:hAnsi="Calibri"/>
          <w:sz w:val="20"/>
          <w:szCs w:val="20"/>
          <w:lang w:val="sr-Cyrl-CS"/>
        </w:rPr>
        <w:t xml:space="preserve"> </w:t>
      </w:r>
      <w:r w:rsidR="008173AE">
        <w:rPr>
          <w:rFonts w:ascii="Calibri" w:hAnsi="Calibri"/>
          <w:sz w:val="20"/>
          <w:szCs w:val="20"/>
          <w:lang w:val="sr-Cyrl-RS"/>
        </w:rPr>
        <w:t>играју</w:t>
      </w:r>
      <w:r w:rsidR="003B1AF2">
        <w:rPr>
          <w:rFonts w:ascii="Calibri" w:hAnsi="Calibri"/>
          <w:sz w:val="20"/>
          <w:szCs w:val="20"/>
          <w:lang w:val="sr-Cyrl-CS"/>
        </w:rPr>
        <w:t xml:space="preserve"> понедељком</w:t>
      </w:r>
      <w:r w:rsidR="008173AE">
        <w:rPr>
          <w:rFonts w:ascii="Calibri" w:hAnsi="Calibri"/>
          <w:sz w:val="20"/>
          <w:szCs w:val="20"/>
          <w:lang w:val="sr-Cyrl-CS"/>
        </w:rPr>
        <w:t>,</w:t>
      </w:r>
      <w:r w:rsidR="003B1AF2">
        <w:rPr>
          <w:rFonts w:ascii="Calibri" w:hAnsi="Calibri"/>
          <w:sz w:val="20"/>
          <w:szCs w:val="20"/>
          <w:lang w:val="sr-Cyrl-CS"/>
        </w:rPr>
        <w:t xml:space="preserve"> уторком</w:t>
      </w:r>
      <w:r w:rsidR="008173AE">
        <w:rPr>
          <w:rFonts w:ascii="Calibri" w:hAnsi="Calibri"/>
          <w:sz w:val="20"/>
          <w:szCs w:val="20"/>
          <w:lang w:val="sr-Cyrl-CS"/>
        </w:rPr>
        <w:t xml:space="preserve"> и </w:t>
      </w:r>
      <w:r>
        <w:rPr>
          <w:rFonts w:ascii="Calibri" w:hAnsi="Calibri"/>
          <w:sz w:val="20"/>
          <w:szCs w:val="20"/>
          <w:lang w:val="sr-Cyrl-CS"/>
        </w:rPr>
        <w:t>четвртком</w:t>
      </w:r>
      <w:r w:rsidR="008173AE">
        <w:rPr>
          <w:rFonts w:ascii="Calibri" w:hAnsi="Calibri"/>
          <w:sz w:val="20"/>
          <w:szCs w:val="20"/>
          <w:lang w:val="sr-Cyrl-CS"/>
        </w:rPr>
        <w:t>, и изузетно другим даном када је то предвиђено календаром такмичења</w:t>
      </w:r>
      <w:r w:rsidR="003B1AF2">
        <w:rPr>
          <w:rFonts w:ascii="Calibri" w:hAnsi="Calibri"/>
          <w:sz w:val="20"/>
          <w:szCs w:val="20"/>
          <w:lang w:val="sr-Cyrl-CS"/>
        </w:rPr>
        <w:t>.</w:t>
      </w:r>
    </w:p>
    <w:p w14:paraId="6B362793" w14:textId="77777777" w:rsidR="00055B04" w:rsidRDefault="00055B04" w:rsidP="00055B04">
      <w:pPr>
        <w:pStyle w:val="Header"/>
        <w:numPr>
          <w:ilvl w:val="0"/>
          <w:numId w:val="6"/>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Изузетно, по споразуму клубова, утакмице се могу играти и неким другим даном, али најкасније до следећег првенственог кола, с тим да се писана сагласност клубова  достави </w:t>
      </w:r>
      <w:r>
        <w:rPr>
          <w:rFonts w:ascii="Calibri" w:hAnsi="Calibri"/>
          <w:sz w:val="20"/>
          <w:szCs w:val="20"/>
          <w:lang w:val="sr-Cyrl-CS"/>
        </w:rPr>
        <w:t xml:space="preserve">Комесару за такмичење </w:t>
      </w:r>
      <w:r>
        <w:rPr>
          <w:rFonts w:ascii="Calibri" w:hAnsi="Calibri"/>
          <w:b/>
          <w:sz w:val="20"/>
          <w:szCs w:val="20"/>
          <w:lang w:val="sr-Cyrl-CS"/>
        </w:rPr>
        <w:t>3 (три) дана</w:t>
      </w:r>
      <w:r>
        <w:rPr>
          <w:rFonts w:ascii="Calibri" w:hAnsi="Calibri"/>
          <w:sz w:val="20"/>
          <w:szCs w:val="20"/>
          <w:lang w:val="sr-Cyrl-CS"/>
        </w:rPr>
        <w:t xml:space="preserve"> пре</w:t>
      </w:r>
      <w:r>
        <w:rPr>
          <w:rFonts w:ascii="Calibri" w:hAnsi="Calibri"/>
          <w:color w:val="000000"/>
          <w:sz w:val="20"/>
          <w:szCs w:val="20"/>
          <w:lang w:val="sr-Cyrl-CS"/>
        </w:rPr>
        <w:t xml:space="preserve"> одигравања утакмице са уплаћеном  таксом о промени термина.</w:t>
      </w:r>
    </w:p>
    <w:p w14:paraId="17992619" w14:textId="77777777" w:rsidR="00055B04" w:rsidRDefault="00055B04" w:rsidP="00055B04">
      <w:pPr>
        <w:pStyle w:val="Header"/>
        <w:numPr>
          <w:ilvl w:val="0"/>
          <w:numId w:val="6"/>
        </w:numPr>
        <w:tabs>
          <w:tab w:val="num" w:pos="720"/>
        </w:tabs>
        <w:ind w:left="720"/>
        <w:jc w:val="both"/>
        <w:rPr>
          <w:rFonts w:ascii="Calibri" w:hAnsi="Calibri"/>
          <w:sz w:val="20"/>
          <w:szCs w:val="20"/>
          <w:lang w:val="sr-Cyrl-CS"/>
        </w:rPr>
      </w:pPr>
      <w:r>
        <w:rPr>
          <w:rFonts w:ascii="Calibri" w:hAnsi="Calibri"/>
          <w:sz w:val="20"/>
          <w:szCs w:val="20"/>
          <w:lang w:val="sr-Cyrl-CS"/>
        </w:rPr>
        <w:lastRenderedPageBreak/>
        <w:t xml:space="preserve">Споразум клубова за одигравање утакмица ван </w:t>
      </w:r>
      <w:r>
        <w:rPr>
          <w:rFonts w:ascii="Calibri" w:hAnsi="Calibri"/>
          <w:color w:val="000000"/>
          <w:sz w:val="20"/>
          <w:szCs w:val="20"/>
          <w:lang w:val="sr-Cyrl-CS"/>
        </w:rPr>
        <w:t>регуларног термина мора одобрити Комесар за</w:t>
      </w:r>
      <w:r>
        <w:rPr>
          <w:rFonts w:ascii="Calibri" w:hAnsi="Calibri"/>
          <w:sz w:val="20"/>
          <w:szCs w:val="20"/>
          <w:lang w:val="sr-Cyrl-CS"/>
        </w:rPr>
        <w:t xml:space="preserve"> такмичење, изузев за утакмице последња  два  кола првенства.</w:t>
      </w:r>
    </w:p>
    <w:p w14:paraId="695742A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9.</w:t>
      </w:r>
    </w:p>
    <w:p w14:paraId="53A4FC00" w14:textId="77777777" w:rsidR="00055B04" w:rsidRDefault="00055B04" w:rsidP="00055B04">
      <w:pPr>
        <w:pStyle w:val="Header"/>
        <w:numPr>
          <w:ilvl w:val="0"/>
          <w:numId w:val="7"/>
        </w:numPr>
        <w:tabs>
          <w:tab w:val="num" w:pos="720"/>
        </w:tabs>
        <w:ind w:left="720"/>
        <w:jc w:val="both"/>
        <w:rPr>
          <w:rFonts w:ascii="Calibri" w:hAnsi="Calibri"/>
          <w:sz w:val="20"/>
          <w:szCs w:val="20"/>
          <w:lang w:val="sr-Cyrl-CS"/>
        </w:rPr>
      </w:pPr>
      <w:r>
        <w:rPr>
          <w:rFonts w:ascii="Calibri" w:hAnsi="Calibri"/>
          <w:sz w:val="20"/>
          <w:szCs w:val="20"/>
          <w:lang w:val="sr-Cyrl-CS"/>
        </w:rPr>
        <w:t>У интересу регуларности такмичења у последња два првенствена кола утакмице се играју истога дана и у исто време.</w:t>
      </w:r>
    </w:p>
    <w:p w14:paraId="7B646516" w14:textId="77777777" w:rsidR="00055B04" w:rsidRDefault="00055B04" w:rsidP="00055B04">
      <w:pPr>
        <w:pStyle w:val="Header"/>
        <w:numPr>
          <w:ilvl w:val="0"/>
          <w:numId w:val="7"/>
        </w:numPr>
        <w:tabs>
          <w:tab w:val="num" w:pos="720"/>
        </w:tabs>
        <w:ind w:left="720"/>
        <w:jc w:val="both"/>
        <w:rPr>
          <w:rFonts w:ascii="Calibri" w:hAnsi="Calibri"/>
          <w:sz w:val="20"/>
          <w:szCs w:val="20"/>
          <w:lang w:val="sr-Cyrl-CS"/>
        </w:rPr>
      </w:pPr>
      <w:r>
        <w:rPr>
          <w:rFonts w:ascii="Calibri" w:hAnsi="Calibri"/>
          <w:sz w:val="20"/>
          <w:szCs w:val="20"/>
          <w:lang w:val="sr-Cyrl-CS"/>
        </w:rPr>
        <w:t xml:space="preserve">Уз сагласност оба клуба, Комесар за такмичење може одобрити клубовима чије утакмице не могу утицати на коначан изглед табеле по питању уласка у виши ранг или испадања из лиге, да своје утакмице одиграју и пре утврђеног времена у последња два кола. </w:t>
      </w:r>
    </w:p>
    <w:p w14:paraId="5586FC12"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lang w:val="it-IT"/>
        </w:rPr>
        <w:t xml:space="preserve">I I I    </w:t>
      </w:r>
      <w:r>
        <w:rPr>
          <w:rFonts w:ascii="Calibri" w:hAnsi="Calibri"/>
          <w:b/>
          <w:bCs/>
          <w:sz w:val="20"/>
          <w:szCs w:val="20"/>
          <w:lang w:val="sr-Cyrl-CS"/>
        </w:rPr>
        <w:t>ОДЛАГАЊЕ   УТАКМИЦА</w:t>
      </w:r>
    </w:p>
    <w:p w14:paraId="36811AC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10.</w:t>
      </w:r>
    </w:p>
    <w:p w14:paraId="11ED0EC6" w14:textId="77777777"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b/>
          <w:sz w:val="20"/>
          <w:szCs w:val="20"/>
          <w:lang w:val="sr-Cyrl-CS"/>
        </w:rPr>
        <w:t>Одлагање утакмица може одобрити једино Комесар за такмичење</w:t>
      </w:r>
      <w:r>
        <w:rPr>
          <w:rFonts w:ascii="Calibri" w:hAnsi="Calibri"/>
          <w:sz w:val="20"/>
          <w:szCs w:val="20"/>
          <w:lang w:val="sr-Cyrl-CS"/>
        </w:rPr>
        <w:t>.</w:t>
      </w:r>
    </w:p>
    <w:p w14:paraId="4E5C8A89" w14:textId="77777777" w:rsidR="00217A4E" w:rsidRDefault="00217A4E" w:rsidP="00217A4E">
      <w:pPr>
        <w:pStyle w:val="Header"/>
        <w:ind w:left="720"/>
        <w:jc w:val="both"/>
        <w:rPr>
          <w:rFonts w:ascii="Calibri" w:hAnsi="Calibri"/>
          <w:sz w:val="20"/>
          <w:szCs w:val="20"/>
          <w:lang w:val="sr-Cyrl-CS"/>
        </w:rPr>
      </w:pPr>
    </w:p>
    <w:p w14:paraId="4F3B83FC" w14:textId="77777777"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sz w:val="20"/>
          <w:szCs w:val="20"/>
          <w:lang w:val="sr-Cyrl-CS"/>
        </w:rPr>
        <w:t>Када се утакмица одлаже због нереда већих размера на територији клубова учесника, или немогућности да се спроведу прописане мере безбедности за одигравање првенствених утакмица и куп утакмица, Комесар за такмичење ће донети одлуку о одлагању утакмице на основу безбедносне процене.</w:t>
      </w:r>
    </w:p>
    <w:p w14:paraId="394328B3"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r>
    </w:p>
    <w:p w14:paraId="607D1FCF" w14:textId="77777777"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sz w:val="20"/>
          <w:szCs w:val="20"/>
          <w:lang w:val="sr-Cyrl-CS"/>
        </w:rPr>
        <w:t xml:space="preserve">Комесар за такмичење (или комисија за куп и бараж, када су у питању утакмице из њене надлежности) може, пре одигравања првенствене или куп утакмице, или у краћем року, а према достављеном захтеву, донети одлуку да се првенствена или куп утакмица одложи због </w:t>
      </w:r>
      <w:r>
        <w:rPr>
          <w:rFonts w:ascii="Calibri" w:hAnsi="Calibri"/>
          <w:color w:val="000000"/>
          <w:sz w:val="20"/>
          <w:szCs w:val="20"/>
          <w:lang w:val="sr-Cyrl-CS"/>
        </w:rPr>
        <w:t>оправданих разлога који су  наступили без кривице клубова учесника (велико невреме, епидемија, боравак у карантину, болести играча, саобраћајне несреће једне од екипа учесница утакмице и сл.).</w:t>
      </w:r>
    </w:p>
    <w:p w14:paraId="3B3A3EA9" w14:textId="77777777" w:rsidR="00055B04" w:rsidRDefault="00055B04" w:rsidP="00055B04">
      <w:pPr>
        <w:pStyle w:val="Header"/>
        <w:tabs>
          <w:tab w:val="num" w:pos="720"/>
        </w:tabs>
        <w:ind w:left="720"/>
        <w:jc w:val="both"/>
        <w:rPr>
          <w:rFonts w:ascii="Calibri" w:hAnsi="Calibri"/>
          <w:b/>
          <w:color w:val="000000"/>
          <w:sz w:val="20"/>
          <w:szCs w:val="20"/>
          <w:lang w:val="sr-Cyrl-CS"/>
        </w:rPr>
      </w:pPr>
      <w:r>
        <w:rPr>
          <w:rFonts w:ascii="Calibri" w:hAnsi="Calibri"/>
          <w:b/>
          <w:color w:val="000000"/>
          <w:sz w:val="20"/>
          <w:szCs w:val="20"/>
          <w:lang w:val="sr-Cyrl-CS"/>
        </w:rPr>
        <w:t xml:space="preserve">Када се утакмица одлаже због болести играча (тровања и сл.), то се може учинити само уколико су болесна најмање 4 (четири) играча. </w:t>
      </w:r>
    </w:p>
    <w:p w14:paraId="4482B9E7" w14:textId="77777777" w:rsidR="00055B04" w:rsidRDefault="00055B04" w:rsidP="00055B04">
      <w:pPr>
        <w:pStyle w:val="Header"/>
        <w:tabs>
          <w:tab w:val="num" w:pos="720"/>
        </w:tabs>
        <w:ind w:left="720"/>
        <w:jc w:val="both"/>
        <w:rPr>
          <w:rFonts w:ascii="Calibri" w:hAnsi="Calibri"/>
          <w:sz w:val="20"/>
          <w:szCs w:val="20"/>
          <w:lang w:val="sr-Cyrl-CS"/>
        </w:rPr>
      </w:pPr>
      <w:r>
        <w:rPr>
          <w:rFonts w:ascii="Calibri" w:hAnsi="Calibri"/>
          <w:color w:val="000000"/>
          <w:sz w:val="20"/>
          <w:szCs w:val="20"/>
          <w:lang w:val="sr-Cyrl-CS"/>
        </w:rPr>
        <w:t>Када Комесар за такмичење добије писани захтев клуба за одлагање утакмице због болести играча са комплетном медицинском документацијом (дијагноза, налаз надлежног специјалисте, мишљења за опоравак, тј. дужину боловања и</w:t>
      </w:r>
      <w:r>
        <w:rPr>
          <w:rFonts w:ascii="Calibri" w:hAnsi="Calibri"/>
          <w:sz w:val="20"/>
          <w:szCs w:val="20"/>
          <w:lang w:val="sr-Cyrl-CS"/>
        </w:rPr>
        <w:t xml:space="preserve"> сл.), пре доношења одлуке затражиће предлог и мишљење од Медицинске комисије УВФКБГД по захтеву клуба за одлагање утакмице. Комисија пре достављања мишљења може извршити одређене анализе, као и обавити додатне прегледе болесних играча.</w:t>
      </w:r>
    </w:p>
    <w:p w14:paraId="6622AAF5" w14:textId="77777777" w:rsidR="00055B04" w:rsidRDefault="00055B04" w:rsidP="00055B04">
      <w:pPr>
        <w:pStyle w:val="Header"/>
        <w:tabs>
          <w:tab w:val="num" w:pos="720"/>
        </w:tabs>
        <w:ind w:left="720"/>
        <w:jc w:val="both"/>
        <w:rPr>
          <w:rFonts w:ascii="Calibri" w:hAnsi="Calibri"/>
          <w:color w:val="000000"/>
          <w:sz w:val="20"/>
          <w:szCs w:val="20"/>
          <w:lang w:val="sr-Cyrl-CS"/>
        </w:rPr>
      </w:pPr>
    </w:p>
    <w:p w14:paraId="5B056340" w14:textId="77777777"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lastRenderedPageBreak/>
        <w:t xml:space="preserve">Ако клуб који учествује у лигашком такмичењу даје </w:t>
      </w:r>
      <w:r w:rsidR="00635E02">
        <w:rPr>
          <w:rFonts w:ascii="Calibri" w:hAnsi="Calibri"/>
          <w:color w:val="000000"/>
          <w:sz w:val="20"/>
          <w:szCs w:val="20"/>
          <w:lang w:val="sr-Cyrl-CS"/>
        </w:rPr>
        <w:t xml:space="preserve">четири </w:t>
      </w:r>
      <w:r>
        <w:rPr>
          <w:rFonts w:ascii="Calibri" w:hAnsi="Calibri"/>
          <w:color w:val="000000"/>
          <w:sz w:val="20"/>
          <w:szCs w:val="20"/>
          <w:lang w:val="sr-Cyrl-CS"/>
        </w:rPr>
        <w:t xml:space="preserve"> или више играча за репрезентативне селекције </w:t>
      </w:r>
      <w:r>
        <w:rPr>
          <w:rFonts w:ascii="Calibri" w:hAnsi="Calibri"/>
          <w:sz w:val="20"/>
          <w:szCs w:val="20"/>
          <w:lang w:val="sr-Cyrl-CS"/>
        </w:rPr>
        <w:t>УВФКБГД</w:t>
      </w:r>
      <w:r>
        <w:rPr>
          <w:rFonts w:ascii="Calibri" w:hAnsi="Calibri"/>
          <w:color w:val="000000"/>
          <w:sz w:val="20"/>
          <w:szCs w:val="20"/>
          <w:lang w:val="sr-Cyrl-CS"/>
        </w:rPr>
        <w:t>, тај клуб има право на измену распореда својих првенствених или куп утакмица у време када његови играчи изостају због репрезентативних наступа.</w:t>
      </w:r>
    </w:p>
    <w:p w14:paraId="78BD7DD1" w14:textId="77777777" w:rsidR="00055B04" w:rsidRDefault="00055B04" w:rsidP="00055B04">
      <w:pPr>
        <w:pStyle w:val="Header"/>
        <w:tabs>
          <w:tab w:val="left" w:pos="720"/>
        </w:tabs>
        <w:ind w:left="720"/>
        <w:jc w:val="both"/>
        <w:rPr>
          <w:rFonts w:ascii="Calibri" w:hAnsi="Calibri"/>
          <w:color w:val="000000"/>
          <w:sz w:val="20"/>
          <w:szCs w:val="20"/>
          <w:lang w:val="sr-Cyrl-CS"/>
        </w:rPr>
      </w:pPr>
    </w:p>
    <w:p w14:paraId="1890A687" w14:textId="77777777"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Писани или телеграмски захтев  (мејлом) за измену распореда утакмица мора се доставити Комесару за такмичење, најкасније </w:t>
      </w:r>
      <w:r>
        <w:rPr>
          <w:rFonts w:ascii="Calibri" w:hAnsi="Calibri"/>
          <w:b/>
          <w:color w:val="000000"/>
          <w:sz w:val="20"/>
          <w:szCs w:val="20"/>
          <w:lang w:val="sr-Cyrl-CS"/>
        </w:rPr>
        <w:t>3 (три) дана</w:t>
      </w:r>
      <w:r>
        <w:rPr>
          <w:rFonts w:ascii="Calibri" w:hAnsi="Calibri"/>
          <w:color w:val="000000"/>
          <w:sz w:val="20"/>
          <w:szCs w:val="20"/>
          <w:lang w:val="sr-Cyrl-CS"/>
        </w:rPr>
        <w:t xml:space="preserve"> пре предвиђеног термина утакмице чије се одлагање тражи. </w:t>
      </w:r>
    </w:p>
    <w:p w14:paraId="0051363B" w14:textId="77777777" w:rsidR="00055B04" w:rsidRDefault="00055B04" w:rsidP="00055B04">
      <w:pPr>
        <w:pStyle w:val="Header"/>
        <w:tabs>
          <w:tab w:val="left"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О одлагању утакмице клубови морају бити обавештени </w:t>
      </w:r>
      <w:r w:rsidR="00546E8C">
        <w:rPr>
          <w:rFonts w:ascii="Calibri" w:hAnsi="Calibri"/>
          <w:color w:val="000000"/>
          <w:sz w:val="20"/>
          <w:szCs w:val="20"/>
          <w:lang w:val="sr-Cyrl-CS"/>
        </w:rPr>
        <w:t xml:space="preserve"> </w:t>
      </w:r>
      <w:r>
        <w:rPr>
          <w:rFonts w:ascii="Calibri" w:hAnsi="Calibri"/>
          <w:color w:val="000000"/>
          <w:sz w:val="20"/>
          <w:szCs w:val="20"/>
          <w:lang w:val="sr-Cyrl-CS"/>
        </w:rPr>
        <w:t>писано или меилом, најкасније 48</w:t>
      </w:r>
      <w:r w:rsidR="009E7B65">
        <w:rPr>
          <w:rFonts w:ascii="Calibri" w:hAnsi="Calibri"/>
          <w:color w:val="000000"/>
          <w:sz w:val="20"/>
          <w:szCs w:val="20"/>
          <w:lang w:val="sr-Cyrl-CS"/>
        </w:rPr>
        <w:t xml:space="preserve"> </w:t>
      </w:r>
      <w:r>
        <w:rPr>
          <w:rFonts w:ascii="Calibri" w:hAnsi="Calibri"/>
          <w:color w:val="000000"/>
          <w:sz w:val="20"/>
          <w:szCs w:val="20"/>
          <w:lang w:val="sr-Cyrl-CS"/>
        </w:rPr>
        <w:t>(четрдесет</w:t>
      </w:r>
      <w:r w:rsidR="009E7B65">
        <w:rPr>
          <w:rFonts w:ascii="Calibri" w:hAnsi="Calibri"/>
          <w:color w:val="000000"/>
          <w:sz w:val="20"/>
          <w:szCs w:val="20"/>
          <w:lang w:val="sr-Cyrl-CS"/>
        </w:rPr>
        <w:t xml:space="preserve"> осам) часова</w:t>
      </w:r>
      <w:r>
        <w:rPr>
          <w:rFonts w:ascii="Calibri" w:hAnsi="Calibri"/>
          <w:color w:val="000000"/>
          <w:sz w:val="20"/>
          <w:szCs w:val="20"/>
          <w:lang w:val="sr-Cyrl-CS"/>
        </w:rPr>
        <w:t xml:space="preserve"> пре часа утврђеног за почетак утакмице која се одлаже.</w:t>
      </w:r>
    </w:p>
    <w:p w14:paraId="469A16DA" w14:textId="77777777" w:rsidR="00055B04" w:rsidRDefault="00055B04" w:rsidP="00055B04">
      <w:pPr>
        <w:pStyle w:val="Header"/>
        <w:tabs>
          <w:tab w:val="left" w:pos="720"/>
        </w:tabs>
        <w:jc w:val="both"/>
        <w:rPr>
          <w:rFonts w:ascii="Calibri" w:hAnsi="Calibri"/>
          <w:color w:val="000000"/>
          <w:sz w:val="20"/>
          <w:szCs w:val="20"/>
          <w:lang w:val="sr-Cyrl-CS"/>
        </w:rPr>
      </w:pPr>
    </w:p>
    <w:p w14:paraId="206B837D" w14:textId="77777777"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sz w:val="20"/>
          <w:szCs w:val="20"/>
          <w:lang w:val="sr-Cyrl-CS"/>
        </w:rPr>
        <w:t>Уколико постоји писана сагласност заинтересованих клубова, Комесар за такмичење може донети одлуку да се одређена утакмица редовног кола одигра раније, али најкасније пре следећег кола, под условом да промена термина не иде на штету других заинтересованих клубова, нити да даје такмичарску предност клубовима чија се утакмица помера у односу на остале клубове.</w:t>
      </w:r>
    </w:p>
    <w:p w14:paraId="57A00F8D" w14:textId="77777777" w:rsidR="00055B04" w:rsidRDefault="00055B04" w:rsidP="00055B04">
      <w:pPr>
        <w:pStyle w:val="Header"/>
        <w:tabs>
          <w:tab w:val="left" w:pos="720"/>
        </w:tabs>
        <w:ind w:left="720"/>
        <w:jc w:val="both"/>
        <w:rPr>
          <w:rFonts w:ascii="Calibri" w:hAnsi="Calibri"/>
          <w:sz w:val="20"/>
          <w:szCs w:val="20"/>
          <w:lang w:val="sr-Cyrl-CS"/>
        </w:rPr>
      </w:pPr>
    </w:p>
    <w:p w14:paraId="32817674" w14:textId="77777777" w:rsidR="00055B04" w:rsidRDefault="00055B04" w:rsidP="00055B04">
      <w:pPr>
        <w:pStyle w:val="Header"/>
        <w:numPr>
          <w:ilvl w:val="0"/>
          <w:numId w:val="8"/>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Писани споразум мора бити достављен Комесару за такмичење најкасније </w:t>
      </w:r>
      <w:r>
        <w:rPr>
          <w:rFonts w:ascii="Calibri" w:hAnsi="Calibri"/>
          <w:b/>
          <w:color w:val="000000"/>
          <w:sz w:val="20"/>
          <w:szCs w:val="20"/>
          <w:lang w:val="sr-Cyrl-CS"/>
        </w:rPr>
        <w:t>3 (три</w:t>
      </w:r>
      <w:r>
        <w:rPr>
          <w:rFonts w:ascii="Calibri" w:hAnsi="Calibri"/>
          <w:color w:val="000000"/>
          <w:sz w:val="20"/>
          <w:szCs w:val="20"/>
          <w:lang w:val="sr-Cyrl-CS"/>
        </w:rPr>
        <w:t xml:space="preserve">) дана пре редовног термина утакмице која је предмет споразума. </w:t>
      </w:r>
    </w:p>
    <w:p w14:paraId="2BAA1F00" w14:textId="77777777" w:rsidR="00055B04" w:rsidRDefault="00055B04" w:rsidP="00055B04">
      <w:pPr>
        <w:pStyle w:val="Header"/>
        <w:tabs>
          <w:tab w:val="left" w:pos="720"/>
        </w:tabs>
        <w:jc w:val="both"/>
        <w:rPr>
          <w:rFonts w:ascii="Calibri" w:hAnsi="Calibri"/>
          <w:sz w:val="20"/>
          <w:szCs w:val="20"/>
          <w:lang w:val="sr-Cyrl-CS"/>
        </w:rPr>
      </w:pPr>
    </w:p>
    <w:p w14:paraId="38741B31" w14:textId="77777777" w:rsidR="00055B04" w:rsidRDefault="00055B04" w:rsidP="00055B04">
      <w:pPr>
        <w:pStyle w:val="Header"/>
        <w:numPr>
          <w:ilvl w:val="0"/>
          <w:numId w:val="8"/>
        </w:numPr>
        <w:tabs>
          <w:tab w:val="num" w:pos="720"/>
        </w:tabs>
        <w:ind w:left="720"/>
        <w:jc w:val="both"/>
        <w:rPr>
          <w:rFonts w:ascii="Calibri" w:hAnsi="Calibri"/>
          <w:sz w:val="20"/>
          <w:szCs w:val="20"/>
          <w:lang w:val="sr-Cyrl-CS"/>
        </w:rPr>
      </w:pPr>
      <w:r>
        <w:rPr>
          <w:rFonts w:ascii="Calibri" w:hAnsi="Calibri"/>
          <w:sz w:val="20"/>
          <w:szCs w:val="20"/>
          <w:lang w:val="sr-Cyrl-CS"/>
        </w:rPr>
        <w:t>Изузетно, одлуку о молбама клубова ради одигравања званичних међународних утакмица у земљи или иностранству и с тим у вези о евентуалном одлагању првенствених утакмица, у складу са одредбама ових Пропозиција, доноси Комесар за такмичење.</w:t>
      </w:r>
    </w:p>
    <w:p w14:paraId="5943F89F" w14:textId="77777777" w:rsidR="00055B04" w:rsidRDefault="00055B04" w:rsidP="00055B04">
      <w:pPr>
        <w:pStyle w:val="Header"/>
        <w:tabs>
          <w:tab w:val="left" w:pos="720"/>
        </w:tabs>
        <w:jc w:val="both"/>
        <w:rPr>
          <w:rFonts w:ascii="Calibri" w:hAnsi="Calibri"/>
          <w:sz w:val="20"/>
          <w:szCs w:val="20"/>
          <w:lang w:val="sr-Cyrl-CS"/>
        </w:rPr>
      </w:pPr>
    </w:p>
    <w:p w14:paraId="1FA5D317" w14:textId="77777777" w:rsidR="00055B04" w:rsidRDefault="00055B04" w:rsidP="00055B04">
      <w:pPr>
        <w:pStyle w:val="Header"/>
        <w:numPr>
          <w:ilvl w:val="0"/>
          <w:numId w:val="8"/>
        </w:numPr>
        <w:tabs>
          <w:tab w:val="num" w:pos="720"/>
        </w:tabs>
        <w:ind w:left="720"/>
        <w:jc w:val="both"/>
        <w:rPr>
          <w:rFonts w:ascii="Calibri" w:hAnsi="Calibri"/>
          <w:b/>
          <w:color w:val="000000"/>
          <w:sz w:val="20"/>
          <w:szCs w:val="20"/>
          <w:lang w:val="sr-Cyrl-CS"/>
        </w:rPr>
      </w:pPr>
      <w:r>
        <w:rPr>
          <w:rFonts w:ascii="Calibri" w:hAnsi="Calibri"/>
          <w:b/>
          <w:color w:val="000000"/>
          <w:sz w:val="20"/>
          <w:szCs w:val="20"/>
          <w:lang w:val="sr-Cyrl-CS"/>
        </w:rPr>
        <w:t>У случају више силе, као и других разлога предвиђених Пропозицијма УВФКБГД, Комесар за такмичење, најкасније 24 (двадесет</w:t>
      </w:r>
      <w:r w:rsidR="00546E8C">
        <w:rPr>
          <w:rFonts w:ascii="Calibri" w:hAnsi="Calibri"/>
          <w:b/>
          <w:color w:val="000000"/>
          <w:sz w:val="20"/>
          <w:szCs w:val="20"/>
          <w:lang w:val="sr-Cyrl-CS"/>
        </w:rPr>
        <w:t xml:space="preserve"> </w:t>
      </w:r>
      <w:r>
        <w:rPr>
          <w:rFonts w:ascii="Calibri" w:hAnsi="Calibri"/>
          <w:b/>
          <w:color w:val="000000"/>
          <w:sz w:val="20"/>
          <w:szCs w:val="20"/>
          <w:lang w:val="sr-Cyrl-CS"/>
        </w:rPr>
        <w:t>четири) часа пре одигравања утакмице</w:t>
      </w:r>
      <w:r w:rsidR="00CE6D65">
        <w:rPr>
          <w:rFonts w:ascii="Calibri" w:hAnsi="Calibri"/>
          <w:b/>
          <w:color w:val="000000"/>
          <w:sz w:val="20"/>
          <w:szCs w:val="20"/>
          <w:lang w:val="sr-Cyrl-CS"/>
        </w:rPr>
        <w:t xml:space="preserve"> </w:t>
      </w:r>
      <w:r>
        <w:rPr>
          <w:rFonts w:ascii="Calibri" w:hAnsi="Calibri"/>
          <w:b/>
          <w:color w:val="000000"/>
          <w:sz w:val="20"/>
          <w:szCs w:val="20"/>
        </w:rPr>
        <w:t>(изузетно због више силе –</w:t>
      </w:r>
      <w:r w:rsidR="00CE6D65">
        <w:rPr>
          <w:rFonts w:ascii="Calibri" w:hAnsi="Calibri"/>
          <w:b/>
          <w:color w:val="000000"/>
          <w:sz w:val="20"/>
          <w:szCs w:val="20"/>
          <w:lang w:val="sr-Cyrl-RS"/>
        </w:rPr>
        <w:t xml:space="preserve"> </w:t>
      </w:r>
      <w:r>
        <w:rPr>
          <w:rFonts w:ascii="Calibri" w:hAnsi="Calibri"/>
          <w:b/>
          <w:color w:val="000000"/>
          <w:sz w:val="20"/>
          <w:szCs w:val="20"/>
        </w:rPr>
        <w:t>на сам дан одигравања утакмице)</w:t>
      </w:r>
      <w:r>
        <w:rPr>
          <w:rFonts w:ascii="Calibri" w:hAnsi="Calibri"/>
          <w:b/>
          <w:color w:val="000000"/>
          <w:sz w:val="20"/>
          <w:szCs w:val="20"/>
          <w:lang w:val="sr-Cyrl-CS"/>
        </w:rPr>
        <w:t>, може донети одлуку о одлагању.</w:t>
      </w:r>
    </w:p>
    <w:p w14:paraId="379FDF57" w14:textId="77777777" w:rsidR="00055B04" w:rsidRDefault="00055B04" w:rsidP="00055B04">
      <w:pPr>
        <w:pStyle w:val="Header"/>
        <w:tabs>
          <w:tab w:val="left" w:pos="720"/>
        </w:tabs>
        <w:jc w:val="both"/>
        <w:rPr>
          <w:rFonts w:ascii="Calibri" w:hAnsi="Calibri"/>
          <w:b/>
          <w:color w:val="000000"/>
          <w:sz w:val="20"/>
          <w:szCs w:val="20"/>
          <w:lang w:val="sr-Cyrl-CS"/>
        </w:rPr>
      </w:pPr>
    </w:p>
    <w:p w14:paraId="0B47D91C" w14:textId="77777777" w:rsidR="00616A15" w:rsidRDefault="00055B04" w:rsidP="006E3B2D">
      <w:pPr>
        <w:pStyle w:val="Header"/>
        <w:numPr>
          <w:ilvl w:val="0"/>
          <w:numId w:val="8"/>
        </w:numPr>
        <w:tabs>
          <w:tab w:val="num" w:pos="720"/>
        </w:tabs>
        <w:ind w:left="720"/>
        <w:jc w:val="both"/>
        <w:rPr>
          <w:rFonts w:ascii="Calibri" w:hAnsi="Calibri"/>
          <w:sz w:val="20"/>
          <w:szCs w:val="20"/>
          <w:lang w:val="sr-Cyrl-CS"/>
        </w:rPr>
      </w:pPr>
      <w:r w:rsidRPr="00616A15">
        <w:rPr>
          <w:rFonts w:ascii="Calibri" w:hAnsi="Calibri"/>
          <w:sz w:val="20"/>
          <w:szCs w:val="20"/>
          <w:lang w:val="sr-Cyrl-CS"/>
        </w:rPr>
        <w:t xml:space="preserve">Овако одложена утакмица, по правилу, </w:t>
      </w:r>
      <w:r w:rsidRPr="00616A15">
        <w:rPr>
          <w:rFonts w:ascii="Calibri" w:hAnsi="Calibri"/>
          <w:b/>
          <w:sz w:val="20"/>
          <w:szCs w:val="20"/>
          <w:lang w:val="sr-Cyrl-CS"/>
        </w:rPr>
        <w:t>мора се одиграти у року од 15 дана</w:t>
      </w:r>
      <w:r w:rsidRPr="00616A15">
        <w:rPr>
          <w:rFonts w:ascii="Calibri" w:hAnsi="Calibri"/>
          <w:sz w:val="20"/>
          <w:szCs w:val="20"/>
          <w:lang w:val="sr-Cyrl-CS"/>
        </w:rPr>
        <w:t>.</w:t>
      </w:r>
      <w:r w:rsidR="00616A15" w:rsidRPr="00616A15">
        <w:rPr>
          <w:rFonts w:ascii="Calibri" w:hAnsi="Calibri"/>
          <w:sz w:val="20"/>
          <w:szCs w:val="20"/>
          <w:lang w:val="sr-Cyrl-CS"/>
        </w:rPr>
        <w:t xml:space="preserve"> </w:t>
      </w:r>
    </w:p>
    <w:p w14:paraId="5E60CC1B" w14:textId="77777777" w:rsidR="00616A15" w:rsidRDefault="00616A15" w:rsidP="00616A15">
      <w:pPr>
        <w:pStyle w:val="ListParagraph"/>
        <w:rPr>
          <w:rFonts w:ascii="Calibri" w:hAnsi="Calibri"/>
          <w:sz w:val="20"/>
          <w:szCs w:val="20"/>
          <w:lang w:val="sr-Cyrl-CS"/>
        </w:rPr>
      </w:pPr>
    </w:p>
    <w:p w14:paraId="428305D8" w14:textId="77777777" w:rsidR="00616A15" w:rsidRPr="00616A15" w:rsidRDefault="00616A15" w:rsidP="00616A15">
      <w:pPr>
        <w:pStyle w:val="Header"/>
        <w:ind w:left="720"/>
        <w:jc w:val="both"/>
        <w:rPr>
          <w:rFonts w:ascii="Calibri" w:hAnsi="Calibri"/>
          <w:sz w:val="20"/>
          <w:szCs w:val="20"/>
          <w:lang w:val="sr-Cyrl-CS"/>
        </w:rPr>
      </w:pPr>
    </w:p>
    <w:p w14:paraId="378407BC" w14:textId="77777777" w:rsidR="00616A15" w:rsidRDefault="00616A15" w:rsidP="00616A15">
      <w:pPr>
        <w:pStyle w:val="Header"/>
        <w:ind w:left="720"/>
        <w:jc w:val="both"/>
        <w:rPr>
          <w:rFonts w:ascii="Calibri" w:hAnsi="Calibri"/>
          <w:sz w:val="20"/>
          <w:szCs w:val="20"/>
          <w:lang w:val="sr-Cyrl-CS"/>
        </w:rPr>
      </w:pPr>
    </w:p>
    <w:p w14:paraId="5F299016"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11.</w:t>
      </w:r>
    </w:p>
    <w:p w14:paraId="58897F32" w14:textId="77777777" w:rsidR="00055B04" w:rsidRDefault="00055B04" w:rsidP="00055B04">
      <w:pPr>
        <w:pStyle w:val="Header"/>
        <w:tabs>
          <w:tab w:val="left" w:pos="720"/>
        </w:tabs>
        <w:rPr>
          <w:rFonts w:ascii="Calibri" w:hAnsi="Calibri"/>
          <w:b/>
          <w:bCs/>
          <w:sz w:val="20"/>
          <w:szCs w:val="20"/>
          <w:lang w:val="sr-Cyrl-CS"/>
        </w:rPr>
      </w:pPr>
    </w:p>
    <w:p w14:paraId="2DE18DE3" w14:textId="77777777" w:rsidR="00055B04" w:rsidRDefault="00055B04" w:rsidP="00055B04">
      <w:pPr>
        <w:pStyle w:val="Header"/>
        <w:numPr>
          <w:ilvl w:val="0"/>
          <w:numId w:val="9"/>
        </w:numPr>
        <w:tabs>
          <w:tab w:val="num" w:pos="720"/>
        </w:tabs>
        <w:ind w:left="720"/>
        <w:jc w:val="both"/>
        <w:rPr>
          <w:rFonts w:ascii="Calibri" w:hAnsi="Calibri"/>
          <w:b/>
          <w:sz w:val="20"/>
          <w:szCs w:val="20"/>
          <w:lang w:val="sr-Cyrl-CS"/>
        </w:rPr>
      </w:pPr>
      <w:r>
        <w:rPr>
          <w:rFonts w:ascii="Calibri" w:hAnsi="Calibri"/>
          <w:b/>
          <w:sz w:val="20"/>
          <w:szCs w:val="20"/>
          <w:lang w:val="sr-Cyrl-CS"/>
        </w:rPr>
        <w:t>Уколико се утакмица не одигра због неподобног терена за игру, недоласка судија или разлога више силе, клубови су дужни да непосредно у просторији за састављање записника утакмице, сачине писани споразум о новом термину одигравања и да тај споразум  доставе Комесару за такмичење наредног дана до 16.00 часова.</w:t>
      </w:r>
    </w:p>
    <w:p w14:paraId="410D0672" w14:textId="77777777" w:rsidR="00055B04" w:rsidRDefault="00055B04" w:rsidP="00055B04">
      <w:pPr>
        <w:pStyle w:val="Header"/>
        <w:numPr>
          <w:ilvl w:val="0"/>
          <w:numId w:val="9"/>
        </w:numPr>
        <w:tabs>
          <w:tab w:val="num" w:pos="720"/>
        </w:tabs>
        <w:ind w:left="720"/>
        <w:jc w:val="both"/>
        <w:rPr>
          <w:rFonts w:ascii="Calibri" w:hAnsi="Calibri"/>
          <w:b/>
          <w:sz w:val="20"/>
          <w:szCs w:val="20"/>
          <w:lang w:val="sr-Cyrl-CS"/>
        </w:rPr>
      </w:pPr>
      <w:r>
        <w:rPr>
          <w:rFonts w:ascii="Calibri" w:hAnsi="Calibri"/>
          <w:b/>
          <w:sz w:val="20"/>
          <w:szCs w:val="20"/>
          <w:lang w:val="sr-Cyrl-CS"/>
        </w:rPr>
        <w:t>На исти начин клубови ће поступити ако се започета утакмица прекине из разлога више силе, а пре истека 80% регуларног времена трајања игре, односно 72 (седамдесет</w:t>
      </w:r>
      <w:r w:rsidR="00616A15">
        <w:rPr>
          <w:rFonts w:ascii="Calibri" w:hAnsi="Calibri"/>
          <w:b/>
          <w:sz w:val="20"/>
          <w:szCs w:val="20"/>
          <w:lang w:val="sr-Cyrl-CS"/>
        </w:rPr>
        <w:t xml:space="preserve"> </w:t>
      </w:r>
      <w:r>
        <w:rPr>
          <w:rFonts w:ascii="Calibri" w:hAnsi="Calibri"/>
          <w:b/>
          <w:sz w:val="20"/>
          <w:szCs w:val="20"/>
          <w:lang w:val="sr-Cyrl-CS"/>
        </w:rPr>
        <w:t>два) минута игре.</w:t>
      </w:r>
    </w:p>
    <w:p w14:paraId="2BBD1A1C" w14:textId="77777777" w:rsidR="00055B04" w:rsidRDefault="00055B04" w:rsidP="00055B04">
      <w:pPr>
        <w:pStyle w:val="Header"/>
        <w:tabs>
          <w:tab w:val="left" w:pos="720"/>
        </w:tabs>
        <w:jc w:val="both"/>
        <w:rPr>
          <w:rFonts w:ascii="Calibri" w:hAnsi="Calibri"/>
          <w:b/>
          <w:sz w:val="20"/>
          <w:szCs w:val="20"/>
          <w:lang w:val="sr-Cyrl-CS"/>
        </w:rPr>
      </w:pPr>
    </w:p>
    <w:p w14:paraId="109F5DB8" w14:textId="77777777" w:rsidR="00055B04" w:rsidRDefault="00055B04" w:rsidP="00055B04">
      <w:pPr>
        <w:pStyle w:val="Header"/>
        <w:numPr>
          <w:ilvl w:val="0"/>
          <w:numId w:val="9"/>
        </w:numPr>
        <w:tabs>
          <w:tab w:val="num" w:pos="720"/>
        </w:tabs>
        <w:ind w:left="720"/>
        <w:jc w:val="both"/>
        <w:rPr>
          <w:rFonts w:ascii="Calibri" w:hAnsi="Calibri"/>
          <w:sz w:val="20"/>
          <w:szCs w:val="20"/>
          <w:lang w:val="sr-Cyrl-CS"/>
        </w:rPr>
      </w:pPr>
      <w:r>
        <w:rPr>
          <w:rFonts w:ascii="Calibri" w:hAnsi="Calibri"/>
          <w:sz w:val="20"/>
          <w:szCs w:val="20"/>
          <w:lang w:val="sr-Cyrl-CS"/>
        </w:rPr>
        <w:t>Ако се споразум не постигне, клубови су дужни да у истом року Комесару за такмичење доставе своје писане предлоге.</w:t>
      </w:r>
    </w:p>
    <w:p w14:paraId="4CDB2280" w14:textId="77777777" w:rsidR="00055B04" w:rsidRDefault="00055B04" w:rsidP="00055B04">
      <w:pPr>
        <w:pStyle w:val="Header"/>
        <w:tabs>
          <w:tab w:val="left" w:pos="720"/>
        </w:tabs>
        <w:jc w:val="both"/>
        <w:rPr>
          <w:rFonts w:ascii="Calibri" w:hAnsi="Calibri"/>
          <w:sz w:val="20"/>
          <w:szCs w:val="20"/>
          <w:lang w:val="sr-Cyrl-CS"/>
        </w:rPr>
      </w:pPr>
    </w:p>
    <w:p w14:paraId="0DC76D5B" w14:textId="77777777" w:rsidR="00055B04" w:rsidRDefault="00055B04" w:rsidP="00055B04">
      <w:pPr>
        <w:pStyle w:val="Header"/>
        <w:numPr>
          <w:ilvl w:val="0"/>
          <w:numId w:val="9"/>
        </w:numPr>
        <w:tabs>
          <w:tab w:val="num" w:pos="720"/>
        </w:tabs>
        <w:ind w:left="720"/>
        <w:jc w:val="both"/>
        <w:rPr>
          <w:rFonts w:ascii="Calibri" w:hAnsi="Calibri"/>
          <w:sz w:val="20"/>
          <w:szCs w:val="20"/>
          <w:lang w:val="sr-Cyrl-CS"/>
        </w:rPr>
      </w:pPr>
      <w:r>
        <w:rPr>
          <w:rFonts w:ascii="Calibri" w:hAnsi="Calibri"/>
          <w:sz w:val="20"/>
          <w:szCs w:val="20"/>
          <w:lang w:val="sr-Cyrl-CS"/>
        </w:rPr>
        <w:t>Овако одложена утакмица, по правилу, одиграће се радним даном пре наредног кола, о чему одлучује Комесар за такмичење.</w:t>
      </w:r>
    </w:p>
    <w:p w14:paraId="36BB0244" w14:textId="77777777" w:rsidR="00055B04" w:rsidRDefault="00055B04" w:rsidP="00055B04">
      <w:pPr>
        <w:pStyle w:val="Header"/>
        <w:tabs>
          <w:tab w:val="left" w:pos="720"/>
        </w:tabs>
        <w:jc w:val="both"/>
        <w:rPr>
          <w:rFonts w:ascii="Calibri" w:hAnsi="Calibri"/>
          <w:sz w:val="20"/>
          <w:szCs w:val="20"/>
          <w:lang w:val="sr-Cyrl-CS"/>
        </w:rPr>
      </w:pPr>
    </w:p>
    <w:p w14:paraId="3F52CC1C" w14:textId="77777777" w:rsidR="00055B04" w:rsidRDefault="00055B04" w:rsidP="00055B04">
      <w:pPr>
        <w:pStyle w:val="Header"/>
        <w:numPr>
          <w:ilvl w:val="0"/>
          <w:numId w:val="9"/>
        </w:numPr>
        <w:tabs>
          <w:tab w:val="num" w:pos="720"/>
        </w:tabs>
        <w:ind w:left="720"/>
        <w:jc w:val="both"/>
        <w:rPr>
          <w:rFonts w:ascii="Calibri" w:hAnsi="Calibri"/>
          <w:sz w:val="20"/>
          <w:szCs w:val="20"/>
          <w:lang w:val="sr-Cyrl-CS"/>
        </w:rPr>
      </w:pPr>
      <w:r>
        <w:rPr>
          <w:rFonts w:ascii="Calibri" w:hAnsi="Calibri"/>
          <w:sz w:val="20"/>
          <w:szCs w:val="20"/>
          <w:lang w:val="sr-Cyrl-CS"/>
        </w:rPr>
        <w:t>Уколико клуб домаћин не организује утакмицу сталног такмичења у предвиђеном термину, утакмица ће се регистровати резултатом 3:0 (пфф) у корист противника, а клуб домаћин ће бити и кажњен по Дисциплинском правилнику УВФКБГД.</w:t>
      </w:r>
    </w:p>
    <w:p w14:paraId="666D2D1B" w14:textId="77777777" w:rsidR="00055B04" w:rsidRDefault="00055B04" w:rsidP="00055B04">
      <w:pPr>
        <w:pStyle w:val="Header"/>
        <w:tabs>
          <w:tab w:val="left" w:pos="720"/>
        </w:tabs>
        <w:ind w:left="720"/>
        <w:jc w:val="both"/>
        <w:rPr>
          <w:rFonts w:ascii="Calibri" w:hAnsi="Calibri"/>
          <w:sz w:val="20"/>
          <w:szCs w:val="20"/>
          <w:lang w:val="sr-Cyrl-CS"/>
        </w:rPr>
      </w:pPr>
    </w:p>
    <w:p w14:paraId="056843F9"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 xml:space="preserve">I V    </w:t>
      </w:r>
      <w:r>
        <w:rPr>
          <w:rFonts w:ascii="Calibri" w:hAnsi="Calibri"/>
          <w:b/>
          <w:bCs/>
          <w:sz w:val="20"/>
          <w:szCs w:val="20"/>
          <w:lang w:val="sr-Cyrl-CS"/>
        </w:rPr>
        <w:t>ИГРАЛИШТА</w:t>
      </w:r>
    </w:p>
    <w:p w14:paraId="0C044ECC"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12.</w:t>
      </w:r>
    </w:p>
    <w:p w14:paraId="1C4FA973" w14:textId="77777777" w:rsidR="00055B04" w:rsidRDefault="00055B04" w:rsidP="00055B04">
      <w:pPr>
        <w:pStyle w:val="Header"/>
        <w:tabs>
          <w:tab w:val="left" w:pos="720"/>
        </w:tabs>
        <w:rPr>
          <w:rFonts w:ascii="Calibri" w:hAnsi="Calibri"/>
          <w:b/>
          <w:bCs/>
          <w:sz w:val="20"/>
          <w:szCs w:val="20"/>
          <w:lang w:val="sr-Cyrl-CS"/>
        </w:rPr>
      </w:pPr>
    </w:p>
    <w:p w14:paraId="3724633D" w14:textId="77777777" w:rsidR="00055B04" w:rsidRDefault="00055B04" w:rsidP="00055B04">
      <w:pPr>
        <w:pStyle w:val="Header"/>
        <w:numPr>
          <w:ilvl w:val="0"/>
          <w:numId w:val="10"/>
        </w:numPr>
        <w:tabs>
          <w:tab w:val="num" w:pos="720"/>
        </w:tabs>
        <w:ind w:left="720" w:hanging="360"/>
        <w:jc w:val="both"/>
        <w:rPr>
          <w:rFonts w:ascii="Calibri" w:hAnsi="Calibri"/>
          <w:sz w:val="20"/>
          <w:szCs w:val="20"/>
          <w:lang w:val="sr-Cyrl-CS"/>
        </w:rPr>
      </w:pPr>
      <w:r>
        <w:rPr>
          <w:rFonts w:ascii="Calibri" w:hAnsi="Calibri"/>
          <w:sz w:val="20"/>
          <w:szCs w:val="20"/>
          <w:lang w:val="sr-Cyrl-CS"/>
        </w:rPr>
        <w:t>Сви клубови учесници у такмичењу у организацији УВФКБГД морају имати сопствено или уговором обезбеђено игралиште за сваку такмичарску  сезону.</w:t>
      </w:r>
    </w:p>
    <w:p w14:paraId="09FFF96C"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Испуњеност услова прописаног правном нормом из преходног става, доказује се пред органима УВФКБГД подоношењем једног од следећих шест докумената:</w:t>
      </w:r>
    </w:p>
    <w:p w14:paraId="3C106B0B"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препис листа непокретности, или власничког листа из кога се види да је клуб власник предметног стадиона, или терена;</w:t>
      </w:r>
    </w:p>
    <w:p w14:paraId="5CE7516C"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препис листа непокретности, или власничког листа из кога се види да је клуб уписан као корисник предметног стадиона, или терена;</w:t>
      </w:r>
    </w:p>
    <w:p w14:paraId="312B8091"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xml:space="preserve">-  оверена фотокопија уговора о подзакупу у коме се клуб појављује као закупац  одговарајућег стадиона или терена у периоду који одговара трајању предстојеће такмичарске сезоне, с тим што уз тај уговор, закупац </w:t>
      </w:r>
      <w:r>
        <w:rPr>
          <w:rFonts w:ascii="Calibri" w:hAnsi="Calibri"/>
          <w:sz w:val="20"/>
          <w:szCs w:val="20"/>
          <w:lang w:val="sr-Cyrl-CS"/>
        </w:rPr>
        <w:lastRenderedPageBreak/>
        <w:t>мора доставити и доказ да је закуподавац власник предметног стадиона или терена:</w:t>
      </w:r>
    </w:p>
    <w:p w14:paraId="6CEFF677"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оверена фотокопија уговора о подзакупу у коме се клуб појављује као подзакупац  одговарајућег стадиона или терена у периоду који одговара трајању предстојеће такмичарске сезоне, с тим што уз тај уговор, подзакупац мора доставити и доказ –уговор о закупу – из кога се види да је подзакуп предметног стадиона или терена дозвољен уговором о закупу закљученим између власника и корисника:</w:t>
      </w:r>
    </w:p>
    <w:p w14:paraId="4CCF317C"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оверена фотокопија одлуке или другог акта органа јединице локалне самоуправе или другог надлежног органа којим се фудбалском клубу даје на коришћење одређени стадион или терен;</w:t>
      </w:r>
    </w:p>
    <w:p w14:paraId="43AA3E6F"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 оверена сагласност власника фудбалског терена или фудбалског стадиона (оверена сагласност власника земљишта, или сагласност власника земљишта и објекта) за коришћење предметне непокретности, у случајевима када власник не жели да буде у уговорном односу са фудбалским клубом – корисником – већ само фактички жели да му омогући коришћење терена или стадиона.</w:t>
      </w:r>
    </w:p>
    <w:p w14:paraId="752A00BD" w14:textId="77777777" w:rsidR="00055B04" w:rsidRDefault="00055B04" w:rsidP="00055B04">
      <w:pPr>
        <w:pStyle w:val="Header"/>
        <w:tabs>
          <w:tab w:val="left" w:pos="720"/>
        </w:tabs>
        <w:ind w:left="720"/>
        <w:jc w:val="both"/>
        <w:rPr>
          <w:rFonts w:ascii="Calibri" w:hAnsi="Calibri"/>
          <w:sz w:val="20"/>
          <w:szCs w:val="20"/>
          <w:lang w:val="sr-Cyrl-CS"/>
        </w:rPr>
      </w:pPr>
    </w:p>
    <w:p w14:paraId="676B3963" w14:textId="77777777" w:rsidR="00055B04" w:rsidRDefault="00055B04" w:rsidP="00055B04">
      <w:pPr>
        <w:pStyle w:val="Header"/>
        <w:numPr>
          <w:ilvl w:val="0"/>
          <w:numId w:val="10"/>
        </w:numPr>
        <w:tabs>
          <w:tab w:val="num" w:pos="720"/>
        </w:tabs>
        <w:ind w:left="720" w:hanging="360"/>
        <w:jc w:val="both"/>
        <w:rPr>
          <w:rFonts w:ascii="Calibri" w:hAnsi="Calibri"/>
          <w:sz w:val="20"/>
          <w:szCs w:val="20"/>
          <w:lang w:val="sr-Cyrl-CS"/>
        </w:rPr>
      </w:pPr>
      <w:r>
        <w:rPr>
          <w:rFonts w:ascii="Calibri" w:hAnsi="Calibri"/>
          <w:sz w:val="20"/>
          <w:szCs w:val="20"/>
          <w:lang w:val="sr-Cyrl-CS"/>
        </w:rPr>
        <w:t>Клубови су дужни да све првенствене и куп утакмице играју на травнатим или на теренима са вештачком подлогом, уз услов да подлога одговара утврђеним стандардима квалитета које прописује ФИФА.</w:t>
      </w:r>
    </w:p>
    <w:p w14:paraId="17856601" w14:textId="77777777" w:rsidR="00055B04" w:rsidRDefault="00055B04" w:rsidP="00055B04">
      <w:pPr>
        <w:pStyle w:val="Header"/>
        <w:tabs>
          <w:tab w:val="left" w:pos="720"/>
        </w:tabs>
        <w:ind w:left="720"/>
        <w:jc w:val="both"/>
        <w:rPr>
          <w:rFonts w:ascii="Calibri" w:hAnsi="Calibri"/>
          <w:sz w:val="20"/>
          <w:szCs w:val="20"/>
          <w:lang w:val="sr-Cyrl-CS"/>
        </w:rPr>
      </w:pPr>
    </w:p>
    <w:p w14:paraId="73A70270" w14:textId="77777777" w:rsidR="00055B04" w:rsidRDefault="00055B04" w:rsidP="00055B04">
      <w:pPr>
        <w:pStyle w:val="Header"/>
        <w:numPr>
          <w:ilvl w:val="0"/>
          <w:numId w:val="10"/>
        </w:numPr>
        <w:tabs>
          <w:tab w:val="num" w:pos="720"/>
        </w:tabs>
        <w:ind w:left="720" w:hanging="360"/>
        <w:jc w:val="both"/>
        <w:rPr>
          <w:rFonts w:ascii="Calibri" w:hAnsi="Calibri"/>
          <w:sz w:val="20"/>
          <w:szCs w:val="20"/>
          <w:lang w:val="sr-Cyrl-CS"/>
        </w:rPr>
      </w:pPr>
      <w:r>
        <w:rPr>
          <w:rFonts w:ascii="Calibri" w:hAnsi="Calibri"/>
          <w:sz w:val="20"/>
          <w:szCs w:val="20"/>
          <w:lang w:val="sr-Cyrl-CS"/>
        </w:rPr>
        <w:t>Свако игралиште мора бити регистровано за одигравање утакмица са назнаком категорије утакмица које се могу играти. Регистрацију, односно сертификацију и категоризацију игралишта обавља Комисија за стадионе и игралишта. Извршни одбор ФСБ усваја документ којим се прописују стандарди за сертификацију и категоризацију стадиона и игралишта и именује Комисију за стадионе и игралишта, која издаје сертификате клубовима.</w:t>
      </w:r>
    </w:p>
    <w:p w14:paraId="691566DD"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13.</w:t>
      </w:r>
    </w:p>
    <w:p w14:paraId="751826F1" w14:textId="77777777"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sz w:val="20"/>
          <w:szCs w:val="20"/>
          <w:lang w:val="sr-Cyrl-CS"/>
        </w:rPr>
        <w:t>Првенствене и куп утакмице могу се играти само на терену који је подобан за игру, што утврђује судија пре почетка утакмице.</w:t>
      </w:r>
    </w:p>
    <w:p w14:paraId="3A9AD2A7" w14:textId="77777777" w:rsidR="00055B04" w:rsidRDefault="00055B04" w:rsidP="00055B04">
      <w:pPr>
        <w:pStyle w:val="Header"/>
        <w:tabs>
          <w:tab w:val="left" w:pos="720"/>
        </w:tabs>
        <w:ind w:left="720"/>
        <w:jc w:val="both"/>
        <w:rPr>
          <w:rFonts w:ascii="Calibri" w:hAnsi="Calibri"/>
          <w:sz w:val="20"/>
          <w:szCs w:val="20"/>
          <w:lang w:val="sr-Cyrl-CS"/>
        </w:rPr>
      </w:pPr>
    </w:p>
    <w:p w14:paraId="6090281C" w14:textId="77777777"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sz w:val="20"/>
          <w:szCs w:val="20"/>
          <w:lang w:val="sr-Cyrl-CS"/>
        </w:rPr>
        <w:t>Клуб домаћин  је обавезан да припреми терен за игру тако да буде подобан за одигравање утакмице.</w:t>
      </w:r>
    </w:p>
    <w:p w14:paraId="155F930A" w14:textId="77777777"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sz w:val="20"/>
          <w:szCs w:val="20"/>
          <w:lang w:val="sr-Cyrl-CS"/>
        </w:rPr>
        <w:t>Клуб домаћин у зимским условима мора припремити  терен за игру сходно Правилима фудбалске игре.</w:t>
      </w:r>
    </w:p>
    <w:p w14:paraId="0E98AA72" w14:textId="77777777" w:rsidR="00055B04" w:rsidRDefault="00055B04" w:rsidP="00055B04">
      <w:pPr>
        <w:pStyle w:val="Header"/>
        <w:numPr>
          <w:ilvl w:val="0"/>
          <w:numId w:val="11"/>
        </w:numPr>
        <w:tabs>
          <w:tab w:val="num" w:pos="720"/>
        </w:tabs>
        <w:ind w:left="720"/>
        <w:jc w:val="both"/>
        <w:rPr>
          <w:rFonts w:ascii="Calibri" w:hAnsi="Calibri"/>
          <w:color w:val="000000"/>
          <w:sz w:val="20"/>
          <w:szCs w:val="20"/>
          <w:lang w:val="sr-Cyrl-CS"/>
        </w:rPr>
      </w:pPr>
      <w:r>
        <w:rPr>
          <w:rFonts w:ascii="Calibri" w:hAnsi="Calibri"/>
          <w:b/>
          <w:color w:val="000000"/>
          <w:sz w:val="20"/>
          <w:szCs w:val="20"/>
          <w:lang w:val="sr-Cyrl-CS"/>
        </w:rPr>
        <w:lastRenderedPageBreak/>
        <w:t xml:space="preserve">Преглед терена мора да буде извршен у присуству, капитена оба клуба учесника утакмице и судије </w:t>
      </w:r>
      <w:r>
        <w:rPr>
          <w:rFonts w:ascii="Calibri" w:hAnsi="Calibri"/>
          <w:color w:val="000000"/>
          <w:sz w:val="20"/>
          <w:szCs w:val="20"/>
          <w:lang w:val="sr-Cyrl-CS"/>
        </w:rPr>
        <w:t xml:space="preserve"> и то у време које је службено одређено за почетак утакмице. Изузетно, преглед може да буде извршен и раније, али истог дана и под условима да то буде обављено у присуству делегата, капитена оба клуба учесника утакмице и судије. </w:t>
      </w:r>
    </w:p>
    <w:p w14:paraId="11CF99A7" w14:textId="77777777" w:rsidR="00055B04" w:rsidRDefault="00055B04" w:rsidP="00055B04">
      <w:pPr>
        <w:pStyle w:val="Header"/>
        <w:tabs>
          <w:tab w:val="left" w:pos="720"/>
        </w:tabs>
        <w:jc w:val="both"/>
        <w:rPr>
          <w:rFonts w:ascii="Calibri" w:hAnsi="Calibri"/>
          <w:color w:val="000000"/>
          <w:sz w:val="20"/>
          <w:szCs w:val="20"/>
          <w:lang w:val="sr-Cyrl-CS"/>
        </w:rPr>
      </w:pPr>
    </w:p>
    <w:p w14:paraId="64466505" w14:textId="77777777" w:rsidR="00055B04" w:rsidRDefault="00055B04" w:rsidP="00055B04">
      <w:pPr>
        <w:pStyle w:val="Header"/>
        <w:numPr>
          <w:ilvl w:val="0"/>
          <w:numId w:val="11"/>
        </w:numPr>
        <w:tabs>
          <w:tab w:val="num" w:pos="720"/>
        </w:tabs>
        <w:ind w:left="720"/>
        <w:jc w:val="both"/>
        <w:rPr>
          <w:rFonts w:ascii="Calibri" w:hAnsi="Calibri"/>
          <w:color w:val="000000"/>
          <w:sz w:val="20"/>
          <w:szCs w:val="20"/>
          <w:lang w:val="sr-Cyrl-CS"/>
        </w:rPr>
      </w:pPr>
      <w:r>
        <w:rPr>
          <w:rFonts w:ascii="Calibri" w:hAnsi="Calibri"/>
          <w:b/>
          <w:color w:val="000000"/>
          <w:sz w:val="20"/>
          <w:szCs w:val="20"/>
          <w:lang w:val="sr-Cyrl-CS"/>
        </w:rPr>
        <w:t>Да ли је терен  неподобан за игру</w:t>
      </w:r>
      <w:r>
        <w:rPr>
          <w:rFonts w:ascii="Calibri" w:hAnsi="Calibri"/>
          <w:color w:val="000000"/>
          <w:sz w:val="20"/>
          <w:szCs w:val="20"/>
          <w:lang w:val="sr-Cyrl-CS"/>
        </w:rPr>
        <w:t xml:space="preserve">  због  невремена или због нечег другог што спада у вишу силу, </w:t>
      </w:r>
      <w:r>
        <w:rPr>
          <w:rFonts w:ascii="Calibri" w:hAnsi="Calibri"/>
          <w:b/>
          <w:color w:val="000000"/>
          <w:sz w:val="20"/>
          <w:szCs w:val="20"/>
          <w:lang w:val="sr-Cyrl-CS"/>
        </w:rPr>
        <w:t>одлучује једино судија утакмице</w:t>
      </w:r>
      <w:r>
        <w:rPr>
          <w:rFonts w:ascii="Calibri" w:hAnsi="Calibri"/>
          <w:color w:val="000000"/>
          <w:sz w:val="20"/>
          <w:szCs w:val="20"/>
          <w:lang w:val="sr-Cyrl-CS"/>
        </w:rPr>
        <w:t>.</w:t>
      </w:r>
    </w:p>
    <w:p w14:paraId="7B9E6A59" w14:textId="77777777" w:rsidR="00055B04" w:rsidRDefault="00055B04" w:rsidP="00055B04">
      <w:pPr>
        <w:pStyle w:val="Header"/>
        <w:tabs>
          <w:tab w:val="left" w:pos="720"/>
        </w:tabs>
        <w:jc w:val="both"/>
        <w:rPr>
          <w:rFonts w:ascii="Calibri" w:hAnsi="Calibri"/>
          <w:color w:val="000000"/>
          <w:sz w:val="20"/>
          <w:szCs w:val="20"/>
          <w:lang w:val="sr-Cyrl-CS"/>
        </w:rPr>
      </w:pPr>
    </w:p>
    <w:p w14:paraId="0762CA01" w14:textId="77777777" w:rsidR="00055B04" w:rsidRDefault="00055B04" w:rsidP="00055B04">
      <w:pPr>
        <w:pStyle w:val="Header"/>
        <w:numPr>
          <w:ilvl w:val="0"/>
          <w:numId w:val="11"/>
        </w:numPr>
        <w:tabs>
          <w:tab w:val="num" w:pos="720"/>
        </w:tabs>
        <w:ind w:left="720"/>
        <w:jc w:val="both"/>
        <w:rPr>
          <w:rFonts w:ascii="Calibri" w:hAnsi="Calibri"/>
          <w:sz w:val="20"/>
          <w:szCs w:val="20"/>
          <w:lang w:val="sr-Cyrl-CS"/>
        </w:rPr>
      </w:pPr>
      <w:r>
        <w:rPr>
          <w:rFonts w:ascii="Calibri" w:hAnsi="Calibri"/>
          <w:b/>
          <w:sz w:val="20"/>
          <w:szCs w:val="20"/>
          <w:lang w:val="sr-Cyrl-CS"/>
        </w:rPr>
        <w:t>Судија и делегат  су обавезни да у записник  утакмице  унесу   донету одлуку о неподобности терена и да записник доставе Комесару за такмичење  у року од 24 (двадесетчетири) часа</w:t>
      </w:r>
      <w:r>
        <w:rPr>
          <w:rFonts w:ascii="Calibri" w:hAnsi="Calibri"/>
          <w:sz w:val="20"/>
          <w:szCs w:val="20"/>
          <w:lang w:val="sr-Cyrl-CS"/>
        </w:rPr>
        <w:t xml:space="preserve"> уз претходно меилом  или телефонско обавештење.</w:t>
      </w:r>
    </w:p>
    <w:p w14:paraId="73EC2A9A" w14:textId="77777777" w:rsidR="00055B04" w:rsidRDefault="00055B04" w:rsidP="00055B04">
      <w:pPr>
        <w:pStyle w:val="Header"/>
        <w:tabs>
          <w:tab w:val="left" w:pos="720"/>
        </w:tabs>
        <w:jc w:val="both"/>
        <w:rPr>
          <w:rFonts w:ascii="Calibri" w:hAnsi="Calibri"/>
          <w:b/>
          <w:bCs/>
          <w:sz w:val="20"/>
          <w:szCs w:val="20"/>
          <w:lang w:val="sr-Cyrl-CS"/>
        </w:rPr>
      </w:pPr>
    </w:p>
    <w:p w14:paraId="462B5686"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V</w:t>
      </w:r>
      <w:r>
        <w:rPr>
          <w:rFonts w:ascii="Calibri" w:hAnsi="Calibri"/>
          <w:b/>
          <w:bCs/>
          <w:sz w:val="20"/>
          <w:szCs w:val="20"/>
          <w:lang w:val="sr-Cyrl-CS"/>
        </w:rPr>
        <w:t xml:space="preserve">   ОДРЕЂИВАЊЕ ИГРАЛИШТА И ПОЧЕТАК УТАКМИЦА</w:t>
      </w:r>
    </w:p>
    <w:p w14:paraId="07A320D5"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14.</w:t>
      </w:r>
    </w:p>
    <w:p w14:paraId="182F502A" w14:textId="77777777" w:rsidR="00055B04" w:rsidRDefault="00055B04" w:rsidP="00055B04">
      <w:pPr>
        <w:pStyle w:val="Header"/>
        <w:numPr>
          <w:ilvl w:val="0"/>
          <w:numId w:val="12"/>
        </w:numPr>
        <w:tabs>
          <w:tab w:val="left" w:pos="720"/>
        </w:tabs>
        <w:ind w:left="720"/>
        <w:jc w:val="both"/>
        <w:rPr>
          <w:rFonts w:ascii="Calibri" w:hAnsi="Calibri"/>
          <w:sz w:val="20"/>
          <w:szCs w:val="20"/>
          <w:lang w:val="sr-Cyrl-CS"/>
        </w:rPr>
      </w:pPr>
      <w:r>
        <w:rPr>
          <w:rFonts w:ascii="Calibri" w:hAnsi="Calibri"/>
          <w:sz w:val="20"/>
          <w:szCs w:val="20"/>
          <w:lang w:val="sr-Cyrl-CS"/>
        </w:rPr>
        <w:t xml:space="preserve">Распоред и сатницу утакмица, посебно за свако коло, на основу календара такмичења, а и у случају ванредних захтева одређује Комесар за такмичење.  </w:t>
      </w:r>
    </w:p>
    <w:p w14:paraId="6A232B5B" w14:textId="77777777" w:rsidR="00055B04" w:rsidRDefault="00055B04" w:rsidP="00055B04">
      <w:pPr>
        <w:pStyle w:val="Header"/>
        <w:tabs>
          <w:tab w:val="left" w:pos="720"/>
        </w:tabs>
        <w:ind w:left="360"/>
        <w:jc w:val="both"/>
        <w:rPr>
          <w:rFonts w:ascii="Calibri" w:hAnsi="Calibri"/>
          <w:sz w:val="20"/>
          <w:szCs w:val="20"/>
          <w:lang w:val="sr-Cyrl-CS"/>
        </w:rPr>
      </w:pPr>
    </w:p>
    <w:p w14:paraId="62432291" w14:textId="77777777" w:rsidR="00055B04" w:rsidRDefault="00055B04" w:rsidP="00055B04">
      <w:pPr>
        <w:pStyle w:val="Header"/>
        <w:numPr>
          <w:ilvl w:val="0"/>
          <w:numId w:val="12"/>
        </w:numPr>
        <w:tabs>
          <w:tab w:val="left" w:pos="720"/>
        </w:tabs>
        <w:ind w:left="720"/>
        <w:jc w:val="both"/>
        <w:rPr>
          <w:rFonts w:ascii="Calibri" w:hAnsi="Calibri"/>
          <w:b/>
          <w:sz w:val="20"/>
          <w:szCs w:val="20"/>
          <w:lang w:val="sr-Cyrl-CS"/>
        </w:rPr>
      </w:pPr>
      <w:r>
        <w:rPr>
          <w:rFonts w:ascii="Calibri" w:hAnsi="Calibri"/>
          <w:sz w:val="20"/>
          <w:szCs w:val="20"/>
          <w:lang w:val="sr-Cyrl-CS"/>
        </w:rPr>
        <w:t xml:space="preserve">Распоред и сатница утакмица утврђени одредбама овог члана, могу се </w:t>
      </w:r>
      <w:r>
        <w:rPr>
          <w:rFonts w:ascii="Calibri" w:hAnsi="Calibri"/>
          <w:b/>
          <w:sz w:val="20"/>
          <w:szCs w:val="20"/>
          <w:lang w:val="sr-Cyrl-CS"/>
        </w:rPr>
        <w:t>изменити само из разлога више  силе, најкасније 1 (један) дан пре одигравања утакмице. Комесар за такмичење о томе мора телефонски или меилом обавестити оба клуба, судије и делегата утакмице(ако је одређен).</w:t>
      </w:r>
    </w:p>
    <w:p w14:paraId="4491ECB7" w14:textId="77777777" w:rsidR="00055B04" w:rsidRDefault="00055B04" w:rsidP="00055B04">
      <w:pPr>
        <w:pStyle w:val="Header"/>
        <w:tabs>
          <w:tab w:val="left" w:pos="720"/>
        </w:tabs>
        <w:jc w:val="both"/>
        <w:rPr>
          <w:rFonts w:ascii="Calibri" w:hAnsi="Calibri"/>
          <w:b/>
          <w:sz w:val="20"/>
          <w:szCs w:val="20"/>
          <w:lang w:val="sr-Cyrl-CS"/>
        </w:rPr>
      </w:pPr>
    </w:p>
    <w:p w14:paraId="2D3312BB"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VI</w:t>
      </w:r>
      <w:r>
        <w:rPr>
          <w:rFonts w:ascii="Calibri" w:hAnsi="Calibri"/>
          <w:b/>
          <w:bCs/>
          <w:sz w:val="20"/>
          <w:szCs w:val="20"/>
          <w:lang w:val="sr-Cyrl-CS"/>
        </w:rPr>
        <w:t xml:space="preserve">    ОРГАНИЗАЦИЈА   УТАКМИЦЕ</w:t>
      </w:r>
    </w:p>
    <w:p w14:paraId="1B62592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15.</w:t>
      </w:r>
    </w:p>
    <w:p w14:paraId="27027F50" w14:textId="77777777" w:rsidR="00055B04" w:rsidRDefault="00055B04" w:rsidP="00055B04">
      <w:pPr>
        <w:pStyle w:val="Header"/>
        <w:numPr>
          <w:ilvl w:val="0"/>
          <w:numId w:val="13"/>
        </w:numPr>
        <w:tabs>
          <w:tab w:val="num" w:pos="720"/>
        </w:tabs>
        <w:ind w:left="720"/>
        <w:jc w:val="both"/>
        <w:rPr>
          <w:rFonts w:ascii="Calibri" w:hAnsi="Calibri"/>
          <w:sz w:val="20"/>
          <w:szCs w:val="20"/>
          <w:lang w:val="sr-Cyrl-CS"/>
        </w:rPr>
      </w:pPr>
      <w:r>
        <w:rPr>
          <w:rFonts w:ascii="Calibri" w:hAnsi="Calibri"/>
          <w:sz w:val="20"/>
          <w:szCs w:val="20"/>
          <w:lang w:val="sr-Cyrl-CS"/>
        </w:rPr>
        <w:t>Организацију утакмице спроводе клубови домаћини.</w:t>
      </w:r>
    </w:p>
    <w:p w14:paraId="25DAF39C" w14:textId="77777777" w:rsidR="00055B04" w:rsidRDefault="00055B04" w:rsidP="00055B04">
      <w:pPr>
        <w:pStyle w:val="Header"/>
        <w:numPr>
          <w:ilvl w:val="0"/>
          <w:numId w:val="13"/>
        </w:numPr>
        <w:tabs>
          <w:tab w:val="num" w:pos="720"/>
        </w:tabs>
        <w:ind w:left="720"/>
        <w:jc w:val="both"/>
        <w:rPr>
          <w:rFonts w:ascii="Calibri" w:hAnsi="Calibri"/>
          <w:sz w:val="20"/>
          <w:szCs w:val="20"/>
          <w:lang w:val="sr-Cyrl-CS"/>
        </w:rPr>
      </w:pPr>
      <w:r>
        <w:rPr>
          <w:rFonts w:ascii="Calibri" w:hAnsi="Calibri"/>
          <w:sz w:val="20"/>
          <w:szCs w:val="20"/>
          <w:lang w:val="sr-Cyrl-CS"/>
        </w:rPr>
        <w:t xml:space="preserve">Као клуб домаћин сматра се првоименовани клуб, назначен у распореду  утакмице. </w:t>
      </w:r>
    </w:p>
    <w:p w14:paraId="5BC06F74" w14:textId="77777777" w:rsidR="00055B04" w:rsidRDefault="00055B04" w:rsidP="00055B04">
      <w:pPr>
        <w:pStyle w:val="Header"/>
        <w:tabs>
          <w:tab w:val="left" w:pos="720"/>
        </w:tabs>
        <w:jc w:val="both"/>
        <w:rPr>
          <w:rFonts w:ascii="Calibri" w:hAnsi="Calibri"/>
          <w:sz w:val="20"/>
          <w:szCs w:val="20"/>
          <w:lang w:val="sr-Cyrl-CS"/>
        </w:rPr>
      </w:pPr>
    </w:p>
    <w:p w14:paraId="00808F6F"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16.</w:t>
      </w:r>
    </w:p>
    <w:p w14:paraId="5F0B4414"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Клуб домаћин, организатор утакмице има следеће обавезе:</w:t>
      </w:r>
    </w:p>
    <w:p w14:paraId="4E3F9A4B" w14:textId="77777777" w:rsidR="00055B04" w:rsidRDefault="00055B04" w:rsidP="00055B04">
      <w:pPr>
        <w:pStyle w:val="Header"/>
        <w:numPr>
          <w:ilvl w:val="0"/>
          <w:numId w:val="14"/>
        </w:numPr>
        <w:tabs>
          <w:tab w:val="num" w:pos="720"/>
        </w:tabs>
        <w:ind w:left="720"/>
        <w:jc w:val="both"/>
        <w:rPr>
          <w:rFonts w:ascii="Calibri" w:hAnsi="Calibri"/>
          <w:color w:val="000000"/>
          <w:sz w:val="20"/>
          <w:szCs w:val="20"/>
          <w:lang w:val="sr-Cyrl-CS"/>
        </w:rPr>
      </w:pPr>
      <w:r>
        <w:rPr>
          <w:rFonts w:ascii="Calibri" w:hAnsi="Calibri"/>
          <w:sz w:val="20"/>
          <w:szCs w:val="20"/>
          <w:lang w:val="sr-Cyrl-CS"/>
        </w:rPr>
        <w:t xml:space="preserve">да сваку утакмицу </w:t>
      </w:r>
      <w:r>
        <w:rPr>
          <w:rFonts w:ascii="Calibri" w:hAnsi="Calibri"/>
          <w:color w:val="000000"/>
          <w:sz w:val="20"/>
          <w:szCs w:val="20"/>
          <w:lang w:val="sr-Cyrl-CS"/>
        </w:rPr>
        <w:t xml:space="preserve">писано </w:t>
      </w:r>
      <w:r>
        <w:rPr>
          <w:rFonts w:ascii="Calibri" w:hAnsi="Calibri"/>
          <w:b/>
          <w:color w:val="000000"/>
          <w:sz w:val="20"/>
          <w:szCs w:val="20"/>
          <w:lang w:val="sr-Cyrl-CS"/>
        </w:rPr>
        <w:t>пријави надлежном органу  МУП-а (Образац бр. 1) у року који одреди тај орган, а најкасније 5 (пет) дана пре</w:t>
      </w:r>
      <w:r>
        <w:rPr>
          <w:rFonts w:ascii="Calibri" w:hAnsi="Calibri"/>
          <w:color w:val="000000"/>
          <w:sz w:val="20"/>
          <w:szCs w:val="20"/>
          <w:lang w:val="sr-Cyrl-CS"/>
        </w:rPr>
        <w:t xml:space="preserve"> одигравања утакмице;</w:t>
      </w:r>
    </w:p>
    <w:p w14:paraId="790F0B2E" w14:textId="77777777" w:rsidR="00055B04" w:rsidRDefault="00055B04" w:rsidP="00055B04">
      <w:pPr>
        <w:pStyle w:val="Header"/>
        <w:numPr>
          <w:ilvl w:val="0"/>
          <w:numId w:val="14"/>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lastRenderedPageBreak/>
        <w:t xml:space="preserve">одобрење МУП-а за организовање утакмице или </w:t>
      </w:r>
      <w:r>
        <w:rPr>
          <w:rFonts w:ascii="Calibri" w:hAnsi="Calibri"/>
          <w:b/>
          <w:color w:val="000000"/>
          <w:sz w:val="20"/>
          <w:szCs w:val="20"/>
          <w:lang w:val="sr-Cyrl-CS"/>
        </w:rPr>
        <w:t>потврду о примљеној писаној пријави</w:t>
      </w:r>
      <w:r>
        <w:rPr>
          <w:rFonts w:ascii="Calibri" w:hAnsi="Calibri"/>
          <w:color w:val="000000"/>
          <w:sz w:val="20"/>
          <w:szCs w:val="20"/>
          <w:lang w:val="sr-Cyrl-CS"/>
        </w:rPr>
        <w:t xml:space="preserve">, клуб домаћин предаје </w:t>
      </w:r>
      <w:r w:rsidR="00DF172F">
        <w:rPr>
          <w:rFonts w:ascii="Calibri" w:hAnsi="Calibri"/>
          <w:color w:val="000000"/>
          <w:sz w:val="20"/>
          <w:szCs w:val="20"/>
          <w:lang w:val="sr-Cyrl-CS"/>
        </w:rPr>
        <w:t xml:space="preserve"> судији (</w:t>
      </w:r>
      <w:r>
        <w:rPr>
          <w:rFonts w:ascii="Calibri" w:hAnsi="Calibri"/>
          <w:color w:val="000000"/>
          <w:sz w:val="20"/>
          <w:szCs w:val="20"/>
          <w:lang w:val="sr-Cyrl-CS"/>
        </w:rPr>
        <w:t>делегату</w:t>
      </w:r>
      <w:r w:rsidR="00DF172F">
        <w:rPr>
          <w:rFonts w:ascii="Calibri" w:hAnsi="Calibri"/>
          <w:color w:val="000000"/>
          <w:sz w:val="20"/>
          <w:szCs w:val="20"/>
          <w:lang w:val="sr-Cyrl-CS"/>
        </w:rPr>
        <w:t>)</w:t>
      </w:r>
      <w:r>
        <w:rPr>
          <w:rFonts w:ascii="Calibri" w:hAnsi="Calibri"/>
          <w:color w:val="000000"/>
          <w:sz w:val="20"/>
          <w:szCs w:val="20"/>
          <w:lang w:val="sr-Cyrl-CS"/>
        </w:rPr>
        <w:t xml:space="preserve"> пре почетка утакмице, која се уз записник доставља комесару за такмичење;</w:t>
      </w:r>
    </w:p>
    <w:p w14:paraId="512CDF0B" w14:textId="77777777" w:rsidR="00055B04" w:rsidRDefault="00055B04" w:rsidP="00055B04">
      <w:pPr>
        <w:pStyle w:val="Header"/>
        <w:numPr>
          <w:ilvl w:val="0"/>
          <w:numId w:val="14"/>
        </w:numPr>
        <w:tabs>
          <w:tab w:val="num" w:pos="720"/>
        </w:tabs>
        <w:ind w:left="720"/>
        <w:jc w:val="both"/>
        <w:rPr>
          <w:rFonts w:ascii="Calibri" w:hAnsi="Calibri"/>
          <w:b/>
          <w:color w:val="000000"/>
          <w:sz w:val="20"/>
          <w:szCs w:val="20"/>
          <w:lang w:val="sr-Cyrl-CS"/>
        </w:rPr>
      </w:pPr>
      <w:r>
        <w:rPr>
          <w:rFonts w:ascii="Calibri" w:hAnsi="Calibri"/>
          <w:b/>
          <w:color w:val="000000"/>
          <w:sz w:val="20"/>
          <w:szCs w:val="20"/>
          <w:lang w:val="sr-Cyrl-CS"/>
        </w:rPr>
        <w:t xml:space="preserve">уколико домаћи клуб не поседује пријаву МУП-а или одобрење за одигравање утакмице, </w:t>
      </w:r>
      <w:r w:rsidR="00767338">
        <w:rPr>
          <w:rFonts w:ascii="Calibri" w:hAnsi="Calibri"/>
          <w:b/>
          <w:color w:val="000000"/>
          <w:sz w:val="20"/>
          <w:szCs w:val="20"/>
          <w:lang w:val="sr-Cyrl-CS"/>
        </w:rPr>
        <w:t>судија (</w:t>
      </w:r>
      <w:r>
        <w:rPr>
          <w:rFonts w:ascii="Calibri" w:hAnsi="Calibri"/>
          <w:b/>
          <w:color w:val="000000"/>
          <w:sz w:val="20"/>
          <w:szCs w:val="20"/>
          <w:lang w:val="sr-Cyrl-CS"/>
        </w:rPr>
        <w:t>делегат</w:t>
      </w:r>
      <w:r w:rsidR="00767338">
        <w:rPr>
          <w:rFonts w:ascii="Calibri" w:hAnsi="Calibri"/>
          <w:b/>
          <w:color w:val="000000"/>
          <w:sz w:val="20"/>
          <w:szCs w:val="20"/>
          <w:lang w:val="sr-Cyrl-CS"/>
        </w:rPr>
        <w:t>)</w:t>
      </w:r>
      <w:r>
        <w:rPr>
          <w:rFonts w:ascii="Calibri" w:hAnsi="Calibri"/>
          <w:b/>
          <w:color w:val="000000"/>
          <w:sz w:val="20"/>
          <w:szCs w:val="20"/>
          <w:lang w:val="sr-Cyrl-CS"/>
        </w:rPr>
        <w:t xml:space="preserve"> неће дозволити да се утакмица одигра;</w:t>
      </w:r>
    </w:p>
    <w:p w14:paraId="4175823C" w14:textId="77777777"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rPr>
        <w:t xml:space="preserve"> да предузме све потребне мере у складу са одредбама Правилника о безбедности</w:t>
      </w:r>
      <w:r>
        <w:rPr>
          <w:rFonts w:ascii="Calibri" w:hAnsi="Calibri"/>
          <w:sz w:val="20"/>
          <w:szCs w:val="20"/>
        </w:rPr>
        <w:t xml:space="preserve"> и сигурности на фудбалским утакмицама које се одигравају у надлежности </w:t>
      </w:r>
      <w:r w:rsidR="00635E02">
        <w:rPr>
          <w:rFonts w:ascii="Calibri" w:hAnsi="Calibri"/>
          <w:sz w:val="20"/>
          <w:szCs w:val="20"/>
        </w:rPr>
        <w:t>УВФКБГД</w:t>
      </w:r>
      <w:r>
        <w:rPr>
          <w:rFonts w:ascii="Calibri" w:hAnsi="Calibri"/>
          <w:sz w:val="20"/>
          <w:szCs w:val="20"/>
        </w:rPr>
        <w:t>, ради обезбеђивања услова за сигурно и безбедно одигравање утакмице</w:t>
      </w:r>
      <w:r>
        <w:rPr>
          <w:rFonts w:ascii="Calibri" w:hAnsi="Calibri"/>
          <w:sz w:val="20"/>
          <w:szCs w:val="20"/>
          <w:lang w:val="sr-Cyrl-CS"/>
        </w:rPr>
        <w:t>;</w:t>
      </w:r>
    </w:p>
    <w:p w14:paraId="54121E73" w14:textId="77777777"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lang w:val="sr-Cyrl-CS"/>
        </w:rPr>
        <w:t>да осигура</w:t>
      </w:r>
      <w:r>
        <w:rPr>
          <w:rFonts w:ascii="Calibri" w:hAnsi="Calibri"/>
          <w:sz w:val="20"/>
          <w:szCs w:val="20"/>
          <w:lang w:val="sr-Cyrl-CS"/>
        </w:rPr>
        <w:t xml:space="preserve"> безбедност службених лица, играча гостујућег и свог клуба, како пре, тако за време и после утакмице;</w:t>
      </w:r>
    </w:p>
    <w:p w14:paraId="5626F5C5" w14:textId="77777777"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sz w:val="20"/>
          <w:szCs w:val="20"/>
          <w:lang w:val="sr-Cyrl-CS"/>
        </w:rPr>
        <w:t xml:space="preserve">да за време утакмице у гледалишту забрани </w:t>
      </w:r>
      <w:r>
        <w:rPr>
          <w:rFonts w:ascii="Calibri" w:hAnsi="Calibri"/>
          <w:b/>
          <w:sz w:val="20"/>
          <w:szCs w:val="20"/>
          <w:lang w:val="sr-Cyrl-CS"/>
        </w:rPr>
        <w:t>продају алкохолних пића</w:t>
      </w:r>
      <w:r>
        <w:rPr>
          <w:rFonts w:ascii="Calibri" w:hAnsi="Calibri"/>
          <w:sz w:val="20"/>
          <w:szCs w:val="20"/>
          <w:lang w:val="sr-Cyrl-CS"/>
        </w:rPr>
        <w:t>, као и безалкохолних пића у стакленој амбалажи;</w:t>
      </w:r>
    </w:p>
    <w:p w14:paraId="2FAF7829" w14:textId="77777777"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lang w:val="sr-Cyrl-CS"/>
        </w:rPr>
        <w:t>клуб домаћин је дужан да обезбеди одговарајући образац записника о одигравању утакмице, записничара који овај записник попуњава писаћом машином или на рачунару  или ручно</w:t>
      </w:r>
    </w:p>
    <w:p w14:paraId="79A17E74" w14:textId="77777777"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color w:val="000000"/>
          <w:sz w:val="20"/>
          <w:szCs w:val="20"/>
          <w:lang w:val="sr-Cyrl-CS"/>
        </w:rPr>
        <w:t xml:space="preserve">да у присуству делегата или судије (уколико нема делегата) и представника клубова састави </w:t>
      </w:r>
      <w:r>
        <w:rPr>
          <w:rFonts w:ascii="Calibri" w:hAnsi="Calibri"/>
          <w:b/>
          <w:color w:val="000000"/>
          <w:sz w:val="20"/>
          <w:szCs w:val="20"/>
          <w:lang w:val="sr-Cyrl-CS"/>
        </w:rPr>
        <w:t>прву страну записника о утакмици најкасније 15 (петнаест) минута пре њеног почетка. Записник се саставља у 4 (четири) примерка</w:t>
      </w:r>
      <w:r>
        <w:rPr>
          <w:rFonts w:ascii="Calibri" w:hAnsi="Calibri"/>
          <w:color w:val="000000"/>
          <w:sz w:val="20"/>
          <w:szCs w:val="20"/>
          <w:lang w:val="sr-Cyrl-CS"/>
        </w:rPr>
        <w:t xml:space="preserve"> с тим што се имена свих играча који наступају</w:t>
      </w:r>
      <w:r>
        <w:rPr>
          <w:rFonts w:ascii="Calibri" w:hAnsi="Calibri"/>
          <w:sz w:val="20"/>
          <w:szCs w:val="20"/>
          <w:lang w:val="sr-Cyrl-CS"/>
        </w:rPr>
        <w:t xml:space="preserve"> и који су предвиђени као замене неизоставно морају уписати пре почетка утакмице, а остали подаци непосредно по завршетку утакмице. Оригинал записника се предаје делегату утакмице, други примерак домаћину, трећи гостујућем клубу и четврти судији утакмице;</w:t>
      </w:r>
    </w:p>
    <w:p w14:paraId="437D25DF" w14:textId="77777777" w:rsidR="00055B04" w:rsidRDefault="00055B04" w:rsidP="00055B04">
      <w:pPr>
        <w:pStyle w:val="Header"/>
        <w:numPr>
          <w:ilvl w:val="0"/>
          <w:numId w:val="14"/>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да не дозволи улазак у службене просторије и рестриктивни простор лицима која на то немају право;</w:t>
      </w:r>
    </w:p>
    <w:p w14:paraId="3322AE0F" w14:textId="77777777" w:rsidR="00055B04" w:rsidRDefault="00055B04" w:rsidP="00055B04">
      <w:pPr>
        <w:pStyle w:val="Header"/>
        <w:numPr>
          <w:ilvl w:val="0"/>
          <w:numId w:val="14"/>
        </w:numPr>
        <w:tabs>
          <w:tab w:val="num" w:pos="720"/>
        </w:tabs>
        <w:ind w:left="720"/>
        <w:jc w:val="both"/>
        <w:rPr>
          <w:rFonts w:ascii="Calibri" w:hAnsi="Calibri"/>
          <w:sz w:val="20"/>
          <w:szCs w:val="20"/>
          <w:lang w:val="sr-Cyrl-CS"/>
        </w:rPr>
      </w:pPr>
      <w:r>
        <w:rPr>
          <w:rFonts w:ascii="Calibri" w:hAnsi="Calibri"/>
          <w:sz w:val="20"/>
          <w:szCs w:val="20"/>
          <w:lang w:val="sr-Cyrl-CS"/>
        </w:rPr>
        <w:t>клуб домаћин, организатор утакмице, је дужан да предузме све потребне мере за обезбеђење личног интегритета и сигурности делегата, судија и чланова гостујуће екипе, као и њихове личне имовине пре утакмице, за време одигравања утакмице, па све до напуштања места одигравања утакмице.</w:t>
      </w:r>
    </w:p>
    <w:p w14:paraId="547C4B51" w14:textId="77777777" w:rsidR="00055B04" w:rsidRDefault="00055B04" w:rsidP="00055B04">
      <w:pPr>
        <w:pStyle w:val="Header"/>
        <w:tabs>
          <w:tab w:val="left" w:pos="720"/>
        </w:tabs>
        <w:jc w:val="both"/>
        <w:rPr>
          <w:rFonts w:ascii="Calibri" w:hAnsi="Calibri"/>
          <w:sz w:val="20"/>
          <w:szCs w:val="20"/>
          <w:lang w:val="sr-Cyrl-CS"/>
        </w:rPr>
      </w:pPr>
    </w:p>
    <w:p w14:paraId="3F624269"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17.</w:t>
      </w:r>
    </w:p>
    <w:p w14:paraId="379A83C5" w14:textId="77777777" w:rsidR="00055B04" w:rsidRDefault="00055B04" w:rsidP="00055B04">
      <w:pPr>
        <w:pStyle w:val="Header"/>
        <w:numPr>
          <w:ilvl w:val="0"/>
          <w:numId w:val="15"/>
        </w:numPr>
        <w:tabs>
          <w:tab w:val="left" w:pos="720"/>
        </w:tabs>
        <w:ind w:left="720"/>
        <w:jc w:val="both"/>
        <w:rPr>
          <w:rFonts w:ascii="Calibri" w:hAnsi="Calibri"/>
          <w:sz w:val="20"/>
          <w:szCs w:val="20"/>
          <w:lang w:val="sr-Cyrl-CS"/>
        </w:rPr>
      </w:pPr>
      <w:r>
        <w:rPr>
          <w:rFonts w:ascii="Calibri" w:hAnsi="Calibri"/>
          <w:sz w:val="20"/>
          <w:szCs w:val="20"/>
          <w:lang w:val="sr-Cyrl-CS"/>
        </w:rPr>
        <w:t>На свим првенственим и куп утакмицама у ограђеном делу игралишта могу се налазити следећа лица:</w:t>
      </w:r>
    </w:p>
    <w:p w14:paraId="3DBDFD4D"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-тренер клуба и његов помоћник;</w:t>
      </w:r>
    </w:p>
    <w:p w14:paraId="3CAB398E"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lastRenderedPageBreak/>
        <w:t>-резервни играчи уписани у записник утакмице обучени у спортску опрему;</w:t>
      </w:r>
    </w:p>
    <w:p w14:paraId="0FCBDA79"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-овлашћени представник клуба;</w:t>
      </w:r>
    </w:p>
    <w:p w14:paraId="1A891E4A"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-делегат утакмице;</w:t>
      </w:r>
    </w:p>
    <w:p w14:paraId="195BB78E"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-скупљачи лопте у спортској опреми;</w:t>
      </w:r>
    </w:p>
    <w:p w14:paraId="6E9D7EAD"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-фоторепортери иза фотографске линије;</w:t>
      </w:r>
    </w:p>
    <w:p w14:paraId="2B11A69D" w14:textId="77777777" w:rsidR="00055B04" w:rsidRDefault="00055B04" w:rsidP="00055B04">
      <w:pPr>
        <w:pStyle w:val="Header"/>
        <w:tabs>
          <w:tab w:val="left" w:pos="720"/>
        </w:tabs>
        <w:ind w:left="1080"/>
        <w:jc w:val="both"/>
        <w:rPr>
          <w:rFonts w:ascii="Calibri" w:hAnsi="Calibri"/>
          <w:color w:val="000000"/>
          <w:sz w:val="20"/>
          <w:szCs w:val="20"/>
          <w:lang w:val="sr-Cyrl-CS"/>
        </w:rPr>
      </w:pPr>
      <w:r>
        <w:rPr>
          <w:rFonts w:ascii="Calibri" w:hAnsi="Calibri"/>
          <w:color w:val="000000"/>
          <w:sz w:val="20"/>
          <w:szCs w:val="20"/>
          <w:lang w:val="sr-Cyrl-CS"/>
        </w:rPr>
        <w:t>-редари.</w:t>
      </w:r>
    </w:p>
    <w:p w14:paraId="5F31A0F0" w14:textId="77777777" w:rsidR="00055B04" w:rsidRDefault="00055B04" w:rsidP="00055B04">
      <w:pPr>
        <w:pStyle w:val="Header"/>
        <w:tabs>
          <w:tab w:val="left" w:pos="720"/>
        </w:tabs>
        <w:jc w:val="both"/>
        <w:rPr>
          <w:rFonts w:ascii="Calibri" w:hAnsi="Calibri"/>
          <w:color w:val="000000"/>
          <w:sz w:val="20"/>
          <w:szCs w:val="20"/>
          <w:lang w:val="sr-Cyrl-CS"/>
        </w:rPr>
      </w:pPr>
    </w:p>
    <w:p w14:paraId="0DF7F11B" w14:textId="77777777" w:rsidR="00055B04" w:rsidRDefault="00055B04" w:rsidP="00055B04">
      <w:pPr>
        <w:pStyle w:val="Header"/>
        <w:tabs>
          <w:tab w:val="left" w:pos="720"/>
        </w:tabs>
        <w:ind w:left="720"/>
        <w:jc w:val="both"/>
        <w:rPr>
          <w:rFonts w:ascii="Calibri" w:hAnsi="Calibri"/>
          <w:sz w:val="20"/>
          <w:szCs w:val="20"/>
          <w:lang w:val="sr-Cyrl-CS"/>
        </w:rPr>
      </w:pPr>
      <w:r>
        <w:rPr>
          <w:rFonts w:ascii="Calibri" w:hAnsi="Calibri"/>
          <w:sz w:val="20"/>
          <w:szCs w:val="20"/>
          <w:lang w:val="sr-Cyrl-CS"/>
        </w:rPr>
        <w:t>Изузетно, ако то услови терена дозвољавају, може се дозволити улазак у ограђени део игралишта и тешким инвалидима у колицима без пратње. Органи јавне безбедности у униформама могу се налазити око терена, иза ограде терена у публици, а према потребама посла.</w:t>
      </w:r>
    </w:p>
    <w:p w14:paraId="7BE94B15" w14:textId="77777777" w:rsidR="00055B04" w:rsidRDefault="00055B04" w:rsidP="00055B04">
      <w:pPr>
        <w:pStyle w:val="Header"/>
        <w:tabs>
          <w:tab w:val="left" w:pos="720"/>
        </w:tabs>
        <w:ind w:firstLine="720"/>
        <w:jc w:val="both"/>
        <w:rPr>
          <w:rFonts w:ascii="Calibri" w:hAnsi="Calibri"/>
          <w:color w:val="000000"/>
          <w:sz w:val="20"/>
          <w:szCs w:val="20"/>
          <w:lang w:val="sr-Cyrl-CS"/>
        </w:rPr>
      </w:pPr>
    </w:p>
    <w:p w14:paraId="3FF26043" w14:textId="77777777" w:rsidR="00055B04" w:rsidRDefault="00055B04" w:rsidP="00055B04">
      <w:pPr>
        <w:pStyle w:val="Header"/>
        <w:numPr>
          <w:ilvl w:val="0"/>
          <w:numId w:val="15"/>
        </w:numPr>
        <w:tabs>
          <w:tab w:val="left" w:pos="720"/>
        </w:tabs>
        <w:ind w:left="720"/>
        <w:jc w:val="center"/>
        <w:rPr>
          <w:rFonts w:ascii="Calibri" w:hAnsi="Calibri"/>
          <w:b/>
          <w:bCs/>
          <w:sz w:val="20"/>
          <w:szCs w:val="20"/>
          <w:lang w:val="sr-Cyrl-CS"/>
        </w:rPr>
      </w:pPr>
      <w:r>
        <w:rPr>
          <w:rFonts w:ascii="Calibri" w:hAnsi="Calibri"/>
          <w:color w:val="000000"/>
          <w:sz w:val="20"/>
          <w:szCs w:val="20"/>
          <w:lang w:val="sr-Cyrl-CS"/>
        </w:rPr>
        <w:t xml:space="preserve">Уколико на утакмици клуб нема овлашћеног представника клуба (није присутан), његову улогу може преузети капитен тима. </w:t>
      </w:r>
    </w:p>
    <w:p w14:paraId="5063B917"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lang w:val="it-IT"/>
        </w:rPr>
        <w:t xml:space="preserve">V I I      </w:t>
      </w:r>
      <w:r>
        <w:rPr>
          <w:rFonts w:ascii="Calibri" w:hAnsi="Calibri"/>
          <w:b/>
          <w:bCs/>
          <w:sz w:val="20"/>
          <w:szCs w:val="20"/>
          <w:lang w:val="sr-Cyrl-CS"/>
        </w:rPr>
        <w:t>ПРАВО   НАСТУПА</w:t>
      </w:r>
    </w:p>
    <w:p w14:paraId="1CC07D8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19.</w:t>
      </w:r>
    </w:p>
    <w:p w14:paraId="1F9C532D" w14:textId="77777777" w:rsidR="00055B04" w:rsidRDefault="00055B04" w:rsidP="00055B04">
      <w:pPr>
        <w:pStyle w:val="Header"/>
        <w:tabs>
          <w:tab w:val="left" w:pos="720"/>
        </w:tabs>
        <w:rPr>
          <w:rFonts w:ascii="Calibri" w:hAnsi="Calibri"/>
          <w:b/>
          <w:bCs/>
          <w:sz w:val="20"/>
          <w:szCs w:val="20"/>
          <w:lang w:val="sr-Cyrl-CS"/>
        </w:rPr>
      </w:pPr>
    </w:p>
    <w:p w14:paraId="4B2FA27D" w14:textId="77777777" w:rsidR="00055B04" w:rsidRDefault="00055B04" w:rsidP="00055B04">
      <w:pPr>
        <w:pStyle w:val="Header"/>
        <w:numPr>
          <w:ilvl w:val="0"/>
          <w:numId w:val="16"/>
        </w:numPr>
        <w:tabs>
          <w:tab w:val="num" w:pos="720"/>
        </w:tabs>
        <w:ind w:left="720" w:hanging="360"/>
        <w:jc w:val="both"/>
        <w:rPr>
          <w:rFonts w:ascii="Calibri" w:hAnsi="Calibri"/>
          <w:b/>
          <w:color w:val="000000"/>
          <w:sz w:val="20"/>
          <w:szCs w:val="20"/>
          <w:lang w:val="sr-Cyrl-CS"/>
        </w:rPr>
      </w:pPr>
      <w:r>
        <w:rPr>
          <w:rFonts w:ascii="Calibri" w:hAnsi="Calibri"/>
          <w:sz w:val="20"/>
          <w:szCs w:val="20"/>
          <w:lang w:val="sr-Cyrl-CS"/>
        </w:rPr>
        <w:t xml:space="preserve">На првенственим и куп утакмицама у организацији УВФКБГД, </w:t>
      </w:r>
      <w:r>
        <w:rPr>
          <w:rFonts w:ascii="Calibri" w:hAnsi="Calibri"/>
          <w:color w:val="000000"/>
          <w:sz w:val="20"/>
          <w:szCs w:val="20"/>
          <w:lang w:val="sr-Cyrl-CS"/>
        </w:rPr>
        <w:t xml:space="preserve">право наступа имају сви правилно регистровани играчи који су то право стекли на основу Правилника о регистрацији клубова и играча УВФКБГД, и који </w:t>
      </w:r>
      <w:r>
        <w:rPr>
          <w:rFonts w:ascii="Calibri" w:hAnsi="Calibri"/>
          <w:b/>
          <w:color w:val="000000"/>
          <w:sz w:val="20"/>
          <w:szCs w:val="20"/>
          <w:lang w:val="sr-Cyrl-CS"/>
        </w:rPr>
        <w:t>на дан утакмице  имају више од 34 (тридесет четири ) године живота.</w:t>
      </w:r>
    </w:p>
    <w:p w14:paraId="7D7977A3" w14:textId="77777777" w:rsidR="00055B04" w:rsidRDefault="00055B04" w:rsidP="00055B04">
      <w:pPr>
        <w:pStyle w:val="Header"/>
        <w:tabs>
          <w:tab w:val="left" w:pos="720"/>
        </w:tabs>
        <w:ind w:left="720"/>
        <w:jc w:val="both"/>
        <w:rPr>
          <w:rFonts w:ascii="Calibri" w:hAnsi="Calibri"/>
          <w:color w:val="000000"/>
          <w:sz w:val="20"/>
          <w:szCs w:val="20"/>
          <w:lang w:val="sr-Cyrl-CS"/>
        </w:rPr>
      </w:pPr>
    </w:p>
    <w:p w14:paraId="37EFAD70" w14:textId="77777777" w:rsidR="00055B04" w:rsidRPr="00EF6320" w:rsidRDefault="00055B04" w:rsidP="00055B04">
      <w:pPr>
        <w:pStyle w:val="Header"/>
        <w:tabs>
          <w:tab w:val="left" w:pos="720"/>
        </w:tabs>
        <w:jc w:val="center"/>
        <w:rPr>
          <w:rFonts w:ascii="Calibri" w:hAnsi="Calibri"/>
          <w:b/>
          <w:sz w:val="20"/>
          <w:szCs w:val="20"/>
          <w:lang w:val="sr-Cyrl-CS"/>
        </w:rPr>
      </w:pPr>
      <w:r w:rsidRPr="00EF6320">
        <w:rPr>
          <w:rFonts w:ascii="Calibri" w:hAnsi="Calibri"/>
          <w:b/>
          <w:sz w:val="20"/>
          <w:szCs w:val="20"/>
          <w:lang w:val="sr-Cyrl-CS"/>
        </w:rPr>
        <w:t>Члан 20.</w:t>
      </w:r>
    </w:p>
    <w:p w14:paraId="00DD7A08" w14:textId="77777777" w:rsidR="00055B04" w:rsidRPr="00252B38" w:rsidRDefault="00055B04" w:rsidP="00055B04">
      <w:pPr>
        <w:pStyle w:val="Header"/>
        <w:tabs>
          <w:tab w:val="left" w:pos="720"/>
        </w:tabs>
        <w:jc w:val="both"/>
        <w:rPr>
          <w:rFonts w:ascii="Calibri" w:hAnsi="Calibri"/>
          <w:b/>
          <w:bCs/>
          <w:sz w:val="20"/>
          <w:szCs w:val="20"/>
        </w:rPr>
      </w:pPr>
      <w:r w:rsidRPr="00EF6320">
        <w:rPr>
          <w:rFonts w:ascii="Calibri" w:hAnsi="Calibri"/>
          <w:b/>
          <w:sz w:val="20"/>
          <w:szCs w:val="20"/>
          <w:lang w:val="sr-Cyrl-CS"/>
        </w:rPr>
        <w:tab/>
        <w:t>На првенственим и куп утакмицама немају право наступа играчи који се налазе под суспензијом и казном  забране играња.</w:t>
      </w:r>
      <w:r w:rsidR="00EF6320">
        <w:rPr>
          <w:rFonts w:ascii="Calibri" w:hAnsi="Calibri"/>
          <w:b/>
          <w:sz w:val="20"/>
          <w:szCs w:val="20"/>
          <w:lang w:val="sr-Cyrl-CS"/>
        </w:rPr>
        <w:t xml:space="preserve"> </w:t>
      </w:r>
      <w:r w:rsidR="00635E02" w:rsidRPr="00EF6320">
        <w:rPr>
          <w:rFonts w:ascii="Calibri" w:hAnsi="Calibri"/>
          <w:b/>
          <w:sz w:val="20"/>
          <w:szCs w:val="20"/>
          <w:lang w:val="sr-Cyrl-CS"/>
        </w:rPr>
        <w:t xml:space="preserve">Играчи регистровани </w:t>
      </w:r>
      <w:r w:rsidR="00D106E9">
        <w:rPr>
          <w:rFonts w:ascii="Calibri" w:hAnsi="Calibri"/>
          <w:b/>
          <w:sz w:val="20"/>
          <w:szCs w:val="20"/>
          <w:lang w:val="sr-Cyrl-CS"/>
        </w:rPr>
        <w:t xml:space="preserve">(верификовани) </w:t>
      </w:r>
      <w:r w:rsidR="00635E02" w:rsidRPr="00EF6320">
        <w:rPr>
          <w:rFonts w:ascii="Calibri" w:hAnsi="Calibri"/>
          <w:b/>
          <w:sz w:val="20"/>
          <w:szCs w:val="20"/>
          <w:lang w:val="sr-Cyrl-CS"/>
        </w:rPr>
        <w:t xml:space="preserve">у </w:t>
      </w:r>
      <w:r w:rsidR="00635E02" w:rsidRPr="00EF6320">
        <w:rPr>
          <w:rFonts w:ascii="Calibri" w:hAnsi="Calibri"/>
          <w:b/>
          <w:sz w:val="20"/>
          <w:szCs w:val="20"/>
        </w:rPr>
        <w:t>COMETU  као сениори немају право наступа.</w:t>
      </w:r>
    </w:p>
    <w:p w14:paraId="4B9F3E4D"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VIII</w:t>
      </w:r>
      <w:r>
        <w:rPr>
          <w:rFonts w:ascii="Calibri" w:hAnsi="Calibri"/>
          <w:b/>
          <w:bCs/>
          <w:sz w:val="20"/>
          <w:szCs w:val="20"/>
          <w:lang w:val="sr-Cyrl-CS"/>
        </w:rPr>
        <w:t xml:space="preserve">     УТВРЂИВАЊЕ   ИДЕНТИТЕТА  ИГРАЧА</w:t>
      </w:r>
    </w:p>
    <w:p w14:paraId="3725EF0F"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21.</w:t>
      </w:r>
    </w:p>
    <w:p w14:paraId="4550E4A5" w14:textId="77777777" w:rsidR="00055B04" w:rsidRDefault="00055B04" w:rsidP="00055B04">
      <w:pPr>
        <w:pStyle w:val="Header"/>
        <w:tabs>
          <w:tab w:val="left" w:pos="720"/>
        </w:tabs>
        <w:rPr>
          <w:rFonts w:ascii="Calibri" w:hAnsi="Calibri"/>
          <w:b/>
          <w:bCs/>
          <w:sz w:val="20"/>
          <w:szCs w:val="20"/>
          <w:lang w:val="sr-Cyrl-CS"/>
        </w:rPr>
      </w:pPr>
    </w:p>
    <w:p w14:paraId="4B6071BF" w14:textId="77777777" w:rsidR="00055B04" w:rsidRDefault="00055B04" w:rsidP="00055B04">
      <w:pPr>
        <w:pStyle w:val="Header"/>
        <w:numPr>
          <w:ilvl w:val="0"/>
          <w:numId w:val="17"/>
        </w:numPr>
        <w:tabs>
          <w:tab w:val="num" w:pos="720"/>
        </w:tabs>
        <w:ind w:left="720" w:hanging="360"/>
        <w:jc w:val="both"/>
        <w:rPr>
          <w:rFonts w:ascii="Calibri" w:hAnsi="Calibri"/>
          <w:color w:val="000000"/>
          <w:sz w:val="20"/>
          <w:szCs w:val="20"/>
          <w:lang w:val="sr-Cyrl-CS"/>
        </w:rPr>
      </w:pPr>
      <w:r>
        <w:rPr>
          <w:rFonts w:ascii="Calibri" w:hAnsi="Calibri"/>
          <w:color w:val="000000"/>
          <w:sz w:val="20"/>
          <w:szCs w:val="20"/>
          <w:lang w:val="sr-Cyrl-CS"/>
        </w:rPr>
        <w:t xml:space="preserve">Право наступа и идентитет играча који наступају и оних који ће евентуално наступати као замене у присуству овлашћених представника оба клуба, утврђује судија ( делегат), пре почетка утакмице, на терену за игру, односно судија утакмице уколико нема делегата. </w:t>
      </w:r>
    </w:p>
    <w:p w14:paraId="4DF88421" w14:textId="77777777" w:rsidR="00055B04" w:rsidRDefault="00055B04" w:rsidP="00055B04">
      <w:pPr>
        <w:pStyle w:val="Header"/>
        <w:tabs>
          <w:tab w:val="left" w:pos="720"/>
        </w:tabs>
        <w:ind w:left="720"/>
        <w:jc w:val="both"/>
        <w:rPr>
          <w:rFonts w:ascii="Calibri" w:hAnsi="Calibri"/>
          <w:sz w:val="20"/>
          <w:szCs w:val="20"/>
          <w:lang w:val="sr-Cyrl-CS"/>
        </w:rPr>
      </w:pPr>
    </w:p>
    <w:p w14:paraId="51F1B45D" w14:textId="77777777" w:rsidR="00055B04" w:rsidRDefault="00055B04" w:rsidP="00055B04">
      <w:pPr>
        <w:pStyle w:val="Header"/>
        <w:numPr>
          <w:ilvl w:val="0"/>
          <w:numId w:val="17"/>
        </w:numPr>
        <w:tabs>
          <w:tab w:val="num" w:pos="720"/>
        </w:tabs>
        <w:ind w:left="720" w:hanging="360"/>
        <w:jc w:val="both"/>
        <w:rPr>
          <w:rFonts w:ascii="Calibri" w:hAnsi="Calibri"/>
          <w:sz w:val="20"/>
          <w:szCs w:val="20"/>
          <w:lang w:val="sr-Cyrl-CS"/>
        </w:rPr>
      </w:pPr>
      <w:r>
        <w:rPr>
          <w:rFonts w:ascii="Calibri" w:hAnsi="Calibri"/>
          <w:sz w:val="20"/>
          <w:szCs w:val="20"/>
          <w:lang w:val="sr-Cyrl-CS"/>
        </w:rPr>
        <w:t>Овлашћени представници оба клуба су дужни пре почетка утакмице предају делегату (судији утакмице уколико нема делегата) фудбалске легитимације играча који ће наступати.</w:t>
      </w:r>
    </w:p>
    <w:p w14:paraId="40A12D79" w14:textId="77777777" w:rsidR="00055B04" w:rsidRDefault="00055B04" w:rsidP="00055B04">
      <w:pPr>
        <w:pStyle w:val="Header"/>
        <w:tabs>
          <w:tab w:val="left" w:pos="720"/>
        </w:tabs>
        <w:jc w:val="both"/>
        <w:rPr>
          <w:rFonts w:ascii="Calibri" w:hAnsi="Calibri"/>
          <w:sz w:val="20"/>
          <w:szCs w:val="20"/>
          <w:lang w:val="sr-Cyrl-CS"/>
        </w:rPr>
      </w:pPr>
    </w:p>
    <w:p w14:paraId="025A650F" w14:textId="77777777" w:rsidR="00055B04" w:rsidRDefault="00055B04" w:rsidP="00055B04">
      <w:pPr>
        <w:pStyle w:val="Header"/>
        <w:numPr>
          <w:ilvl w:val="0"/>
          <w:numId w:val="17"/>
        </w:numPr>
        <w:tabs>
          <w:tab w:val="num" w:pos="720"/>
        </w:tabs>
        <w:ind w:left="720" w:hanging="360"/>
        <w:jc w:val="both"/>
        <w:rPr>
          <w:rFonts w:ascii="Calibri" w:hAnsi="Calibri"/>
          <w:sz w:val="20"/>
          <w:szCs w:val="20"/>
          <w:lang w:val="sr-Cyrl-CS"/>
        </w:rPr>
      </w:pPr>
      <w:r>
        <w:rPr>
          <w:rFonts w:ascii="Calibri" w:hAnsi="Calibri"/>
          <w:b/>
          <w:sz w:val="20"/>
          <w:szCs w:val="20"/>
          <w:lang w:val="sr-Cyrl-CS"/>
        </w:rPr>
        <w:t>Овлашћени представници клубова имају право увида у фудбалске легитимације</w:t>
      </w:r>
      <w:r>
        <w:rPr>
          <w:rFonts w:ascii="Calibri" w:hAnsi="Calibri"/>
          <w:sz w:val="20"/>
          <w:szCs w:val="20"/>
          <w:lang w:val="sr-Cyrl-CS"/>
        </w:rPr>
        <w:t xml:space="preserve"> играча клубова (личне карте или путне исправе у изузетним случајевима) у присуству делегата или судије утакмице.</w:t>
      </w:r>
    </w:p>
    <w:p w14:paraId="60E3ABB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22.</w:t>
      </w:r>
    </w:p>
    <w:p w14:paraId="193F7F53" w14:textId="77777777" w:rsidR="00055B04" w:rsidRDefault="00055B04" w:rsidP="00055B04">
      <w:pPr>
        <w:pStyle w:val="Header"/>
        <w:numPr>
          <w:ilvl w:val="0"/>
          <w:numId w:val="18"/>
        </w:numPr>
        <w:tabs>
          <w:tab w:val="num" w:pos="720"/>
        </w:tabs>
        <w:ind w:left="720"/>
        <w:jc w:val="both"/>
        <w:rPr>
          <w:rFonts w:ascii="Calibri" w:hAnsi="Calibri"/>
          <w:b/>
          <w:sz w:val="20"/>
          <w:szCs w:val="20"/>
          <w:lang w:val="sr-Cyrl-CS"/>
        </w:rPr>
      </w:pPr>
      <w:r>
        <w:rPr>
          <w:rFonts w:ascii="Calibri" w:hAnsi="Calibri"/>
          <w:b/>
          <w:sz w:val="20"/>
          <w:szCs w:val="20"/>
          <w:lang w:val="sr-Cyrl-CS"/>
        </w:rPr>
        <w:t>За утврђивање идентитета и права наступа играча тима  ветерана довољна је фудбалска легитимација издата од надлежног органа за регистрацију играча;</w:t>
      </w:r>
    </w:p>
    <w:p w14:paraId="34045697" w14:textId="77777777" w:rsidR="00055B04" w:rsidRDefault="00055B04" w:rsidP="00055B04">
      <w:pPr>
        <w:pStyle w:val="Header"/>
        <w:tabs>
          <w:tab w:val="left" w:pos="720"/>
        </w:tabs>
        <w:ind w:left="720"/>
        <w:jc w:val="both"/>
        <w:rPr>
          <w:rFonts w:ascii="Calibri" w:hAnsi="Calibri"/>
          <w:b/>
          <w:sz w:val="20"/>
          <w:szCs w:val="20"/>
          <w:lang w:val="sr-Cyrl-CS"/>
        </w:rPr>
      </w:pPr>
    </w:p>
    <w:p w14:paraId="257AA49E" w14:textId="77777777" w:rsidR="00055B04" w:rsidRDefault="00055B04" w:rsidP="00055B04">
      <w:pPr>
        <w:pStyle w:val="Header"/>
        <w:numPr>
          <w:ilvl w:val="0"/>
          <w:numId w:val="18"/>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играч нема фудбалску легитимацију, идентитет се утврђује на основу личне карте или путне исправе, али само под условом ако је судији ( делегату) ставио на увид </w:t>
      </w:r>
      <w:r>
        <w:rPr>
          <w:rFonts w:ascii="Calibri" w:hAnsi="Calibri"/>
          <w:b/>
          <w:sz w:val="20"/>
          <w:szCs w:val="20"/>
          <w:lang w:val="sr-Cyrl-CS"/>
        </w:rPr>
        <w:t>писану потврду о извршеном лекарском прегледу из члана 45. ст. 6.</w:t>
      </w:r>
      <w:r>
        <w:rPr>
          <w:rFonts w:ascii="Calibri" w:hAnsi="Calibri"/>
          <w:sz w:val="20"/>
          <w:szCs w:val="20"/>
          <w:lang w:val="sr-Cyrl-CS"/>
        </w:rPr>
        <w:t xml:space="preserve"> Правилника о фудбалским такмичењима ФС Србије. Уколико такве потврде нема делегат играчу неће дозволити наступ на утакмици.</w:t>
      </w:r>
    </w:p>
    <w:p w14:paraId="6D09F8FE" w14:textId="77777777" w:rsidR="00055B04" w:rsidRDefault="00055B04" w:rsidP="00055B04">
      <w:pPr>
        <w:pStyle w:val="Header"/>
        <w:tabs>
          <w:tab w:val="left" w:pos="720"/>
        </w:tabs>
        <w:jc w:val="both"/>
        <w:rPr>
          <w:rFonts w:ascii="Calibri" w:hAnsi="Calibri"/>
          <w:sz w:val="20"/>
          <w:szCs w:val="20"/>
          <w:lang w:val="sr-Cyrl-CS"/>
        </w:rPr>
      </w:pPr>
    </w:p>
    <w:p w14:paraId="32A21FEF" w14:textId="77777777" w:rsidR="00055B04" w:rsidRDefault="00055B04" w:rsidP="00055B04">
      <w:pPr>
        <w:pStyle w:val="Header"/>
        <w:numPr>
          <w:ilvl w:val="0"/>
          <w:numId w:val="18"/>
        </w:numPr>
        <w:tabs>
          <w:tab w:val="num" w:pos="720"/>
        </w:tabs>
        <w:ind w:left="720"/>
        <w:jc w:val="both"/>
        <w:rPr>
          <w:rFonts w:ascii="Calibri" w:hAnsi="Calibri"/>
          <w:sz w:val="20"/>
          <w:szCs w:val="20"/>
          <w:lang w:val="sr-Cyrl-CS"/>
        </w:rPr>
      </w:pPr>
      <w:r>
        <w:rPr>
          <w:rFonts w:ascii="Calibri" w:hAnsi="Calibri"/>
          <w:sz w:val="20"/>
          <w:szCs w:val="20"/>
          <w:lang w:val="sr-Cyrl-CS"/>
        </w:rPr>
        <w:t>Клуб који наступи са играчем без фудбалске легитимације дужан је у року од 24 (даведесетчетири) часа да достави фудбалску легитимацију комесару за такмичење који проверава њену исправност (право наступа, чланарину, казне и др.)</w:t>
      </w:r>
      <w:r>
        <w:rPr>
          <w:rFonts w:ascii="Calibri" w:hAnsi="Calibri"/>
          <w:sz w:val="20"/>
          <w:szCs w:val="20"/>
          <w:lang w:val="sr-Cyrl-CS"/>
        </w:rPr>
        <w:tab/>
      </w:r>
    </w:p>
    <w:p w14:paraId="10AFF0D0" w14:textId="77777777" w:rsidR="00055B04" w:rsidRDefault="00055B04" w:rsidP="00055B04">
      <w:pPr>
        <w:pStyle w:val="Header"/>
        <w:tabs>
          <w:tab w:val="left" w:pos="720"/>
        </w:tabs>
        <w:jc w:val="both"/>
        <w:rPr>
          <w:rFonts w:ascii="Calibri" w:hAnsi="Calibri"/>
          <w:sz w:val="20"/>
          <w:szCs w:val="20"/>
          <w:lang w:val="sr-Cyrl-CS"/>
        </w:rPr>
      </w:pPr>
    </w:p>
    <w:p w14:paraId="48B61EFF" w14:textId="77777777" w:rsidR="00055B04" w:rsidRDefault="00055B04" w:rsidP="00055B04">
      <w:pPr>
        <w:pStyle w:val="Header"/>
        <w:numPr>
          <w:ilvl w:val="0"/>
          <w:numId w:val="18"/>
        </w:numPr>
        <w:tabs>
          <w:tab w:val="num" w:pos="720"/>
        </w:tabs>
        <w:ind w:left="720"/>
        <w:jc w:val="both"/>
        <w:rPr>
          <w:rFonts w:ascii="Calibri" w:hAnsi="Calibri"/>
          <w:sz w:val="20"/>
          <w:szCs w:val="20"/>
          <w:lang w:val="sr-Cyrl-CS"/>
        </w:rPr>
      </w:pPr>
      <w:r>
        <w:rPr>
          <w:rFonts w:ascii="Calibri" w:hAnsi="Calibri"/>
          <w:sz w:val="20"/>
          <w:szCs w:val="20"/>
          <w:lang w:val="sr-Cyrl-CS"/>
        </w:rPr>
        <w:t xml:space="preserve">Уколико је играч играо утакмицу без фудбалске легитимације, противнички клуб може проверити </w:t>
      </w:r>
      <w:r>
        <w:rPr>
          <w:rFonts w:ascii="Calibri" w:hAnsi="Calibri"/>
          <w:b/>
          <w:sz w:val="20"/>
          <w:szCs w:val="20"/>
          <w:lang w:val="sr-Cyrl-CS"/>
        </w:rPr>
        <w:t>исправност регистрације и права наступа играча код надлежног органа за регистрацију, уз подношење записника са предметне утакмице.</w:t>
      </w:r>
      <w:r>
        <w:rPr>
          <w:rFonts w:ascii="Calibri" w:hAnsi="Calibri"/>
          <w:sz w:val="20"/>
          <w:szCs w:val="20"/>
          <w:lang w:val="sr-Cyrl-CS"/>
        </w:rPr>
        <w:t xml:space="preserve"> У складу са извршеном провером може уложити жалбу на регуларност утакмице.</w:t>
      </w:r>
    </w:p>
    <w:p w14:paraId="0DD008C3" w14:textId="77777777" w:rsidR="00055B04" w:rsidRDefault="00055B04" w:rsidP="00055B04">
      <w:pPr>
        <w:pStyle w:val="Header"/>
        <w:tabs>
          <w:tab w:val="left" w:pos="720"/>
        </w:tabs>
        <w:jc w:val="both"/>
        <w:rPr>
          <w:rFonts w:ascii="Calibri" w:hAnsi="Calibri"/>
          <w:sz w:val="20"/>
          <w:szCs w:val="20"/>
          <w:lang w:val="sr-Cyrl-CS"/>
        </w:rPr>
      </w:pPr>
    </w:p>
    <w:p w14:paraId="00ECD871"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23.</w:t>
      </w:r>
    </w:p>
    <w:p w14:paraId="193811FD" w14:textId="77777777" w:rsidR="00055B04" w:rsidRDefault="00055B04" w:rsidP="00055B04">
      <w:pPr>
        <w:pStyle w:val="Header"/>
        <w:tabs>
          <w:tab w:val="left" w:pos="720"/>
        </w:tabs>
        <w:jc w:val="both"/>
        <w:rPr>
          <w:rFonts w:ascii="Calibri" w:hAnsi="Calibri"/>
          <w:b/>
          <w:color w:val="000000"/>
          <w:sz w:val="20"/>
          <w:szCs w:val="20"/>
          <w:lang w:val="sr-Latn-CS"/>
        </w:rPr>
      </w:pPr>
      <w:r>
        <w:rPr>
          <w:rFonts w:ascii="Calibri" w:hAnsi="Calibri"/>
          <w:b/>
          <w:sz w:val="20"/>
          <w:szCs w:val="20"/>
          <w:lang w:val="sr-Cyrl-CS"/>
        </w:rPr>
        <w:tab/>
      </w:r>
      <w:r>
        <w:rPr>
          <w:rFonts w:ascii="Calibri" w:hAnsi="Calibri"/>
          <w:b/>
          <w:color w:val="000000"/>
          <w:sz w:val="20"/>
          <w:szCs w:val="20"/>
          <w:lang w:val="sr-Cyrl-CS"/>
        </w:rPr>
        <w:t>Играч који приликом утврђивања идентитета није имао фудбалску легитимацију или неки од личних докумената за идентификацију, нема право наступа.</w:t>
      </w:r>
    </w:p>
    <w:p w14:paraId="1716CD76" w14:textId="77777777" w:rsidR="00055B04" w:rsidRDefault="00055B04" w:rsidP="00055B04">
      <w:pPr>
        <w:pStyle w:val="Header"/>
        <w:tabs>
          <w:tab w:val="left" w:pos="720"/>
        </w:tabs>
        <w:jc w:val="both"/>
        <w:rPr>
          <w:rFonts w:ascii="Calibri" w:hAnsi="Calibri"/>
          <w:sz w:val="20"/>
          <w:szCs w:val="20"/>
          <w:lang w:val="sr-Cyrl-CS"/>
        </w:rPr>
      </w:pPr>
    </w:p>
    <w:p w14:paraId="60D4EFD6" w14:textId="77777777" w:rsidR="00055B04" w:rsidRDefault="00055B04" w:rsidP="00055B04">
      <w:pPr>
        <w:pStyle w:val="Header"/>
        <w:tabs>
          <w:tab w:val="left" w:pos="720"/>
        </w:tabs>
        <w:ind w:firstLine="720"/>
        <w:jc w:val="both"/>
        <w:rPr>
          <w:rFonts w:ascii="Calibri" w:hAnsi="Calibri"/>
          <w:b/>
          <w:bCs/>
          <w:sz w:val="20"/>
          <w:szCs w:val="20"/>
          <w:lang w:val="sr-Cyrl-CS"/>
        </w:rPr>
      </w:pPr>
      <w:r>
        <w:rPr>
          <w:rFonts w:ascii="Calibri" w:hAnsi="Calibri"/>
          <w:b/>
          <w:bCs/>
          <w:sz w:val="20"/>
          <w:szCs w:val="20"/>
        </w:rPr>
        <w:t>IX</w:t>
      </w:r>
      <w:r>
        <w:rPr>
          <w:rFonts w:ascii="Calibri" w:hAnsi="Calibri"/>
          <w:b/>
          <w:bCs/>
          <w:sz w:val="20"/>
          <w:szCs w:val="20"/>
          <w:lang w:val="sr-Cyrl-CS"/>
        </w:rPr>
        <w:t xml:space="preserve">     ДЕЛЕГАТИ</w:t>
      </w:r>
    </w:p>
    <w:p w14:paraId="6401BD45"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24.</w:t>
      </w:r>
    </w:p>
    <w:p w14:paraId="31C6DE07" w14:textId="77777777" w:rsidR="00055B04" w:rsidRDefault="00055B04" w:rsidP="00055B04">
      <w:pPr>
        <w:pStyle w:val="Header"/>
        <w:tabs>
          <w:tab w:val="left" w:pos="720"/>
        </w:tabs>
        <w:rPr>
          <w:rFonts w:ascii="Calibri" w:hAnsi="Calibri"/>
          <w:b/>
          <w:bCs/>
          <w:sz w:val="20"/>
          <w:szCs w:val="20"/>
          <w:lang w:val="sr-Cyrl-CS"/>
        </w:rPr>
      </w:pPr>
    </w:p>
    <w:p w14:paraId="354083D7"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За првенствену утакмицу у организацији УВФКБГД Комесар за такмичење  одређује делегата утакмице(ако  процени да је потребно) и исти има врховни надзор на утакмици.</w:t>
      </w:r>
    </w:p>
    <w:p w14:paraId="070EAC05"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lastRenderedPageBreak/>
        <w:tab/>
        <w:t xml:space="preserve">За утакмице у купу УВФКБГД на територији УВФКБГД и за утакмице доигравања -„баража“, делегата одређује Комисија за куп и бараж. </w:t>
      </w:r>
    </w:p>
    <w:p w14:paraId="58E9F848"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25.</w:t>
      </w:r>
    </w:p>
    <w:p w14:paraId="22E6D267"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 xml:space="preserve">Листе делегата за утакмице у организацији УВФКБГД  утврђује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 за сваку такмичарску сезону.</w:t>
      </w:r>
    </w:p>
    <w:p w14:paraId="0C2270A5"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26.</w:t>
      </w:r>
    </w:p>
    <w:p w14:paraId="20481866" w14:textId="77777777" w:rsidR="00055B04" w:rsidRDefault="00055B04" w:rsidP="00055B04">
      <w:pPr>
        <w:pStyle w:val="Header"/>
        <w:tabs>
          <w:tab w:val="left" w:pos="720"/>
        </w:tabs>
        <w:jc w:val="center"/>
        <w:rPr>
          <w:rFonts w:ascii="Calibri" w:hAnsi="Calibri"/>
          <w:b/>
          <w:bCs/>
          <w:sz w:val="20"/>
          <w:szCs w:val="20"/>
          <w:lang w:val="sr-Cyrl-CS"/>
        </w:rPr>
      </w:pPr>
    </w:p>
    <w:p w14:paraId="08DCCC36"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Делегат је дужан да се детаљно упозна са  овим Пропозицијама УВФКБГД, Правилима фудбалске игре.</w:t>
      </w:r>
    </w:p>
    <w:p w14:paraId="1992EE37" w14:textId="77777777" w:rsidR="00055B04" w:rsidRDefault="00055B04" w:rsidP="00055B04">
      <w:pPr>
        <w:pStyle w:val="Header"/>
        <w:tabs>
          <w:tab w:val="left" w:pos="720"/>
        </w:tabs>
        <w:jc w:val="both"/>
        <w:rPr>
          <w:rFonts w:ascii="Calibri" w:hAnsi="Calibri"/>
          <w:sz w:val="20"/>
          <w:szCs w:val="20"/>
          <w:lang w:val="sr-Cyrl-CS"/>
        </w:rPr>
      </w:pPr>
    </w:p>
    <w:p w14:paraId="34C9691B"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27.</w:t>
      </w:r>
    </w:p>
    <w:p w14:paraId="2DD20255"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Делегати (ако се одређују) су дужни да присуствују семинарима за делегате који се обавезно организују пре почетка јесењег и пролећног дела такмичарске сезоне и  успешно положе тест из познавања прописа.</w:t>
      </w:r>
    </w:p>
    <w:p w14:paraId="6CB04254"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28.</w:t>
      </w:r>
    </w:p>
    <w:p w14:paraId="40ED8D59"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Делегати су дужни да у случајевима прекида утакмица, искључења играча, удаљења званичних лица са клупе за резервне играче, пријављених играча и других лица, као  и евентуалних спорова између клубова насталих у вези утакмице, обаве све потребне радње из члана 30. ових Пропозиција, које су неопходне за доношење одговарајућих одлука такмичарских и дисциплинских органа.</w:t>
      </w:r>
    </w:p>
    <w:p w14:paraId="74545A7B"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29.</w:t>
      </w:r>
    </w:p>
    <w:p w14:paraId="63202801"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sz w:val="20"/>
          <w:szCs w:val="20"/>
          <w:lang w:val="sr-Cyrl-CS"/>
        </w:rPr>
        <w:t>Делегат је дужан да у записник утакмице констатује да ли су испуњени такмичарски услова за одигравање утакмице који су прописани овим Пропозицијама УВФКБГД.</w:t>
      </w:r>
    </w:p>
    <w:p w14:paraId="63AB8A00"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30.</w:t>
      </w:r>
    </w:p>
    <w:p w14:paraId="46DA0175" w14:textId="77777777"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Делегат на утакмици као званични представник УВФКБГД заступа руководство такмичења и врши надзор над утакмицом.</w:t>
      </w:r>
    </w:p>
    <w:p w14:paraId="3476CF14" w14:textId="77777777"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Делегат носи ознаку савеза за време вршења дужности.</w:t>
      </w:r>
    </w:p>
    <w:p w14:paraId="4CF3097B" w14:textId="77777777"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 xml:space="preserve">Делегат врши надзор над организацијом утакмице, пружа помоћ клубовима и судијама и стара се да се одредбе Пропозиција поштују. </w:t>
      </w:r>
    </w:p>
    <w:p w14:paraId="22BF9E02" w14:textId="77777777" w:rsidR="00055B04" w:rsidRDefault="00055B04" w:rsidP="00055B04">
      <w:pPr>
        <w:pStyle w:val="Header"/>
        <w:numPr>
          <w:ilvl w:val="0"/>
          <w:numId w:val="19"/>
        </w:numPr>
        <w:tabs>
          <w:tab w:val="left" w:pos="720"/>
        </w:tabs>
        <w:ind w:left="720"/>
        <w:jc w:val="both"/>
        <w:rPr>
          <w:rFonts w:ascii="Calibri" w:hAnsi="Calibri"/>
          <w:sz w:val="20"/>
          <w:szCs w:val="20"/>
          <w:lang w:val="sr-Cyrl-CS"/>
        </w:rPr>
      </w:pPr>
      <w:r>
        <w:rPr>
          <w:rFonts w:ascii="Calibri" w:hAnsi="Calibri"/>
          <w:sz w:val="20"/>
          <w:szCs w:val="20"/>
          <w:lang w:val="sr-Cyrl-CS"/>
        </w:rPr>
        <w:t>Посебне дужности делегата су:</w:t>
      </w:r>
    </w:p>
    <w:p w14:paraId="2C1D82E7" w14:textId="77777777" w:rsidR="00055B04" w:rsidRDefault="00055B04" w:rsidP="00055B04">
      <w:pPr>
        <w:pStyle w:val="Header"/>
        <w:numPr>
          <w:ilvl w:val="0"/>
          <w:numId w:val="20"/>
        </w:numPr>
        <w:jc w:val="both"/>
        <w:rPr>
          <w:rFonts w:ascii="Calibri" w:hAnsi="Calibri"/>
          <w:color w:val="000000"/>
          <w:sz w:val="20"/>
          <w:szCs w:val="20"/>
          <w:lang w:val="sr-Cyrl-CS"/>
        </w:rPr>
      </w:pPr>
      <w:r>
        <w:rPr>
          <w:rFonts w:ascii="Calibri" w:hAnsi="Calibri"/>
          <w:color w:val="000000"/>
          <w:sz w:val="20"/>
          <w:szCs w:val="20"/>
          <w:lang w:val="sr-Cyrl-CS"/>
        </w:rPr>
        <w:t>да дође на игралиште најкасније један сат пре заказног почетка утакмице;</w:t>
      </w:r>
    </w:p>
    <w:p w14:paraId="03339909"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color w:val="000000"/>
          <w:sz w:val="20"/>
          <w:szCs w:val="20"/>
          <w:lang w:val="sr-Cyrl-CS"/>
        </w:rPr>
        <w:t>да до времена одређеног за почетак</w:t>
      </w:r>
      <w:r>
        <w:rPr>
          <w:rFonts w:ascii="Calibri" w:hAnsi="Calibri"/>
          <w:sz w:val="20"/>
          <w:szCs w:val="20"/>
          <w:lang w:val="sr-Cyrl-CS"/>
        </w:rPr>
        <w:t xml:space="preserve"> утакмице утврди исправност фудбалских легитимација и идентитет играча;</w:t>
      </w:r>
    </w:p>
    <w:p w14:paraId="6D829BD3"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овлашћеним представницима клубова, у њиховом присуству, дозволи увид у легитимације играча противничког клуба;</w:t>
      </w:r>
    </w:p>
    <w:p w14:paraId="46A0D847"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lastRenderedPageBreak/>
        <w:t>да захтева уредно и читко попуњавање записника утакмице;</w:t>
      </w:r>
    </w:p>
    <w:p w14:paraId="2395F87B"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забрани улаз у ограђени део игралишта свима који на то немају право;</w:t>
      </w:r>
    </w:p>
    <w:p w14:paraId="4B6A549C" w14:textId="77777777" w:rsidR="00055B04" w:rsidRDefault="00055B04" w:rsidP="00055B04">
      <w:pPr>
        <w:pStyle w:val="Header"/>
        <w:tabs>
          <w:tab w:val="left" w:pos="720"/>
        </w:tabs>
        <w:ind w:left="720"/>
        <w:jc w:val="both"/>
        <w:rPr>
          <w:rFonts w:ascii="Calibri" w:hAnsi="Calibri"/>
          <w:color w:val="00B0F0"/>
          <w:sz w:val="20"/>
          <w:szCs w:val="20"/>
          <w:highlight w:val="green"/>
          <w:lang w:val="sr-Cyrl-CS"/>
        </w:rPr>
      </w:pPr>
      <w:r>
        <w:rPr>
          <w:rFonts w:ascii="Calibri" w:hAnsi="Calibri"/>
          <w:sz w:val="52"/>
          <w:szCs w:val="52"/>
          <w:lang w:val="sr-Cyrl-CS"/>
        </w:rPr>
        <w:t xml:space="preserve">. </w:t>
      </w:r>
      <w:r>
        <w:rPr>
          <w:rFonts w:ascii="Calibri" w:hAnsi="Calibri"/>
          <w:sz w:val="20"/>
          <w:szCs w:val="20"/>
          <w:lang w:val="sr-Cyrl-CS"/>
        </w:rPr>
        <w:t xml:space="preserve">  да фудбалске легитимације и записник утакмице   </w:t>
      </w:r>
      <w:r w:rsidR="00ED5BD5">
        <w:rPr>
          <w:rFonts w:ascii="Calibri" w:hAnsi="Calibri"/>
          <w:sz w:val="20"/>
          <w:szCs w:val="20"/>
          <w:lang w:val="sr-Cyrl-CS"/>
        </w:rPr>
        <w:t>-</w:t>
      </w:r>
      <w:r>
        <w:rPr>
          <w:rFonts w:ascii="Calibri" w:hAnsi="Calibri"/>
          <w:sz w:val="20"/>
          <w:szCs w:val="20"/>
          <w:lang w:val="sr-Cyrl-CS"/>
        </w:rPr>
        <w:t xml:space="preserve">     држи  у просторији за писање записника до завршетка утакмице</w:t>
      </w:r>
      <w:r>
        <w:rPr>
          <w:rFonts w:ascii="Calibri" w:hAnsi="Calibri"/>
          <w:color w:val="00B0F0"/>
          <w:sz w:val="20"/>
          <w:szCs w:val="20"/>
          <w:lang w:val="sr-Cyrl-CS"/>
        </w:rPr>
        <w:t xml:space="preserve">  ;</w:t>
      </w:r>
    </w:p>
    <w:p w14:paraId="493CBAEA"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rPr>
        <w:t xml:space="preserve"> да пре почетка утакмице провери испуњеност услова за безбедно и сигурно одигравање утакмице а посебно:</w:t>
      </w:r>
    </w:p>
    <w:p w14:paraId="39DB7F78" w14:textId="77777777"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да провери мере обезбеђења терена, рестриктивног простора, просторија за смештај екипа, судија и делегата и других службених просторија као и друге мере у складу са Планом превентивног деловања,</w:t>
      </w:r>
    </w:p>
    <w:p w14:paraId="34B5FDFA" w14:textId="77777777" w:rsidR="00055B04" w:rsidRDefault="00055B04" w:rsidP="00055B04">
      <w:pPr>
        <w:pStyle w:val="Header"/>
        <w:numPr>
          <w:ilvl w:val="0"/>
          <w:numId w:val="20"/>
        </w:numPr>
        <w:jc w:val="both"/>
        <w:rPr>
          <w:rFonts w:ascii="Calibri" w:hAnsi="Calibri"/>
          <w:color w:val="000000"/>
          <w:sz w:val="20"/>
          <w:szCs w:val="20"/>
          <w:lang w:val="sr-Cyrl-CS"/>
        </w:rPr>
      </w:pPr>
      <w:r>
        <w:rPr>
          <w:rFonts w:ascii="Calibri" w:hAnsi="Calibri"/>
          <w:color w:val="000000"/>
          <w:sz w:val="20"/>
          <w:szCs w:val="20"/>
          <w:lang w:val="sr-Cyrl-CS"/>
        </w:rPr>
        <w:t>да у прусуству представника клубова састави прву страну записника о утакмици најкасније 15 (петнаест) минута пре њеног почетка;</w:t>
      </w:r>
    </w:p>
    <w:p w14:paraId="44DD426D" w14:textId="77777777" w:rsidR="00055B04" w:rsidRDefault="00055B04" w:rsidP="00055B04">
      <w:pPr>
        <w:pStyle w:val="Header"/>
        <w:numPr>
          <w:ilvl w:val="0"/>
          <w:numId w:val="20"/>
        </w:numPr>
        <w:jc w:val="both"/>
        <w:rPr>
          <w:rFonts w:ascii="Calibri" w:hAnsi="Calibri"/>
          <w:color w:val="000000"/>
          <w:sz w:val="20"/>
          <w:szCs w:val="20"/>
          <w:lang w:val="sr-Cyrl-CS"/>
        </w:rPr>
      </w:pPr>
      <w:r>
        <w:rPr>
          <w:rFonts w:ascii="Calibri" w:hAnsi="Calibri"/>
          <w:color w:val="000000"/>
          <w:sz w:val="20"/>
          <w:szCs w:val="20"/>
          <w:lang w:val="sr-Cyrl-CS"/>
        </w:rPr>
        <w:t>да контролише организацију  утакмице;</w:t>
      </w:r>
    </w:p>
    <w:p w14:paraId="774A2AEF"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у присуству овлашћених представника клубова и судија, непосредно по завршетку утакмице, састави другу страну записника о одиграној утакмици и да евентуално саслуша искључене играче и сва удаљена и пријављена лица, као и да задржи фудбалске легитимације искључених играча, а остале врати представницима клубова са по једним примерком записника, с тим што је обавезан  пре тога да у записнику констатује које је легитимације искључених играча задржао;</w:t>
      </w:r>
    </w:p>
    <w:p w14:paraId="735DFCC5" w14:textId="77777777" w:rsidR="00055B04" w:rsidRDefault="00055B04" w:rsidP="00055B04">
      <w:pPr>
        <w:pStyle w:val="Header"/>
        <w:numPr>
          <w:ilvl w:val="0"/>
          <w:numId w:val="20"/>
        </w:numPr>
        <w:jc w:val="both"/>
        <w:rPr>
          <w:rFonts w:ascii="Calibri" w:hAnsi="Calibri"/>
          <w:sz w:val="20"/>
          <w:szCs w:val="20"/>
          <w:lang w:val="sr-Cyrl-CS"/>
        </w:rPr>
      </w:pPr>
      <w:r>
        <w:rPr>
          <w:rFonts w:ascii="Calibri" w:hAnsi="Calibri"/>
          <w:sz w:val="20"/>
          <w:szCs w:val="20"/>
          <w:lang w:val="sr-Cyrl-CS"/>
        </w:rPr>
        <w:t>да захтева од судије, помоћних судија, овлашћених представника клубова и искључених играча (ако је било искључења) да дају прецизне одговоре на питања која им буде поставио који се уносе у записник и писане изјаве у Образцу бр. 5;</w:t>
      </w:r>
    </w:p>
    <w:p w14:paraId="77B70BC5" w14:textId="77777777" w:rsidR="00055B04" w:rsidRDefault="00055B04" w:rsidP="00055B04">
      <w:pPr>
        <w:pStyle w:val="Header"/>
        <w:tabs>
          <w:tab w:val="left" w:pos="720"/>
        </w:tabs>
        <w:ind w:left="1080"/>
        <w:jc w:val="both"/>
        <w:rPr>
          <w:rFonts w:ascii="Calibri" w:hAnsi="Calibri"/>
          <w:sz w:val="20"/>
          <w:szCs w:val="20"/>
          <w:lang w:val="sr-Cyrl-CS"/>
        </w:rPr>
      </w:pPr>
    </w:p>
    <w:p w14:paraId="444B8EA9" w14:textId="77777777" w:rsidR="00055B04" w:rsidRDefault="00055B04" w:rsidP="00055B04">
      <w:pPr>
        <w:pStyle w:val="Header"/>
        <w:numPr>
          <w:ilvl w:val="0"/>
          <w:numId w:val="19"/>
        </w:numPr>
        <w:tabs>
          <w:tab w:val="clear" w:pos="1080"/>
          <w:tab w:val="num" w:pos="720"/>
          <w:tab w:val="num" w:pos="1440"/>
        </w:tabs>
        <w:ind w:left="720"/>
        <w:jc w:val="both"/>
        <w:rPr>
          <w:rFonts w:ascii="Calibri" w:hAnsi="Calibri"/>
          <w:sz w:val="20"/>
          <w:szCs w:val="20"/>
          <w:lang w:val="sr-Cyrl-CS"/>
        </w:rPr>
      </w:pPr>
      <w:r>
        <w:rPr>
          <w:rFonts w:ascii="Calibri" w:hAnsi="Calibri"/>
          <w:sz w:val="20"/>
          <w:szCs w:val="20"/>
          <w:lang w:val="sr-Cyrl-CS"/>
        </w:rPr>
        <w:t>Делегат може, уколико  посумња у идентитет неког играча, да поред фудбалске легитимације, тражи и други идентификациони документ;</w:t>
      </w:r>
    </w:p>
    <w:p w14:paraId="21ACBA3F" w14:textId="77777777" w:rsidR="00055B04" w:rsidRDefault="00055B04" w:rsidP="00055B04">
      <w:pPr>
        <w:pStyle w:val="Header"/>
        <w:tabs>
          <w:tab w:val="num" w:pos="1440"/>
        </w:tabs>
        <w:ind w:left="720"/>
        <w:jc w:val="both"/>
        <w:rPr>
          <w:rFonts w:ascii="Calibri" w:hAnsi="Calibri"/>
          <w:sz w:val="20"/>
          <w:szCs w:val="20"/>
          <w:lang w:val="sr-Cyrl-CS"/>
        </w:rPr>
      </w:pPr>
    </w:p>
    <w:p w14:paraId="7A71B5FC" w14:textId="77777777" w:rsidR="00055B04" w:rsidRDefault="00055B04" w:rsidP="00055B04">
      <w:pPr>
        <w:pStyle w:val="Header"/>
        <w:numPr>
          <w:ilvl w:val="0"/>
          <w:numId w:val="19"/>
        </w:numPr>
        <w:tabs>
          <w:tab w:val="clear" w:pos="1080"/>
          <w:tab w:val="num" w:pos="720"/>
          <w:tab w:val="num" w:pos="1440"/>
        </w:tabs>
        <w:ind w:left="720"/>
        <w:jc w:val="both"/>
        <w:rPr>
          <w:rFonts w:ascii="Calibri" w:hAnsi="Calibri"/>
          <w:b/>
          <w:sz w:val="20"/>
          <w:szCs w:val="20"/>
          <w:lang w:val="sr-Cyrl-CS"/>
        </w:rPr>
      </w:pPr>
      <w:r>
        <w:rPr>
          <w:rFonts w:ascii="Calibri" w:hAnsi="Calibri"/>
          <w:b/>
          <w:sz w:val="20"/>
          <w:szCs w:val="20"/>
          <w:lang w:val="sr-Cyrl-CS"/>
        </w:rPr>
        <w:t>Делегат има врховни надзор над редарском службом и може да захтева повећање броја редара;</w:t>
      </w:r>
    </w:p>
    <w:p w14:paraId="775F801A" w14:textId="77777777" w:rsidR="00055B04" w:rsidRDefault="00055B04" w:rsidP="00055B04">
      <w:pPr>
        <w:pStyle w:val="Header"/>
        <w:tabs>
          <w:tab w:val="num" w:pos="1440"/>
        </w:tabs>
        <w:jc w:val="both"/>
        <w:rPr>
          <w:rFonts w:ascii="Calibri" w:hAnsi="Calibri"/>
          <w:color w:val="000000"/>
          <w:sz w:val="20"/>
          <w:szCs w:val="20"/>
          <w:lang w:val="sr-Cyrl-CS"/>
        </w:rPr>
      </w:pPr>
    </w:p>
    <w:p w14:paraId="25C25384" w14:textId="77777777" w:rsidR="00055B04" w:rsidRDefault="00055B04" w:rsidP="00055B04">
      <w:pPr>
        <w:pStyle w:val="Header"/>
        <w:numPr>
          <w:ilvl w:val="0"/>
          <w:numId w:val="19"/>
        </w:numPr>
        <w:tabs>
          <w:tab w:val="clear" w:pos="1080"/>
          <w:tab w:val="num" w:pos="720"/>
          <w:tab w:val="num" w:pos="1440"/>
        </w:tabs>
        <w:ind w:left="720"/>
        <w:jc w:val="both"/>
        <w:rPr>
          <w:rFonts w:ascii="Calibri" w:hAnsi="Calibri"/>
          <w:b/>
          <w:color w:val="000000"/>
          <w:sz w:val="20"/>
          <w:szCs w:val="20"/>
          <w:lang w:val="sr-Cyrl-CS"/>
        </w:rPr>
      </w:pPr>
      <w:r>
        <w:rPr>
          <w:rFonts w:ascii="Calibri" w:hAnsi="Calibri"/>
          <w:b/>
          <w:color w:val="000000"/>
          <w:sz w:val="20"/>
          <w:szCs w:val="20"/>
          <w:lang w:val="sr-Cyrl-CS"/>
        </w:rPr>
        <w:t>Делегат нема право да се меша у одлуке судија;</w:t>
      </w:r>
    </w:p>
    <w:p w14:paraId="2B0AC25A" w14:textId="77777777" w:rsidR="00055B04" w:rsidRDefault="00055B04" w:rsidP="00055B04">
      <w:pPr>
        <w:pStyle w:val="Header"/>
        <w:tabs>
          <w:tab w:val="num" w:pos="1440"/>
        </w:tabs>
        <w:jc w:val="both"/>
        <w:rPr>
          <w:rFonts w:ascii="Calibri" w:hAnsi="Calibri"/>
          <w:color w:val="000000"/>
          <w:sz w:val="20"/>
          <w:szCs w:val="20"/>
          <w:lang w:val="sr-Cyrl-CS"/>
        </w:rPr>
      </w:pPr>
    </w:p>
    <w:p w14:paraId="56CEB08A" w14:textId="77777777" w:rsidR="00055B04" w:rsidRDefault="00055B04" w:rsidP="00055B04">
      <w:pPr>
        <w:pStyle w:val="Header"/>
        <w:numPr>
          <w:ilvl w:val="0"/>
          <w:numId w:val="19"/>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lastRenderedPageBreak/>
        <w:t>Делегат нема право да забрани наступ неком играчу (осим у случају из члана 45. ст. 6. Правилника о фудбалским такмичењима ФС Србије и члана 23.  Пропозиција), већ да укаже клубу на евентуалну сметњу за наступ тог играча. Уколико представник клуба, не прихвати захтев делегата и играча стави у тим, на сопствени ризик, делегат је обавезан да то унесе у записник;</w:t>
      </w:r>
    </w:p>
    <w:p w14:paraId="525780AA" w14:textId="77777777" w:rsidR="00055B04" w:rsidRDefault="00055B04" w:rsidP="00055B04">
      <w:pPr>
        <w:pStyle w:val="Header"/>
        <w:tabs>
          <w:tab w:val="left" w:pos="720"/>
        </w:tabs>
        <w:jc w:val="both"/>
        <w:rPr>
          <w:rFonts w:ascii="Calibri" w:hAnsi="Calibri"/>
          <w:color w:val="000000"/>
          <w:sz w:val="20"/>
          <w:szCs w:val="20"/>
          <w:lang w:val="sr-Cyrl-CS"/>
        </w:rPr>
      </w:pPr>
    </w:p>
    <w:p w14:paraId="01EFCE22" w14:textId="77777777" w:rsidR="00055B04" w:rsidRDefault="00055B04" w:rsidP="00055B04">
      <w:pPr>
        <w:pStyle w:val="Header"/>
        <w:numPr>
          <w:ilvl w:val="0"/>
          <w:numId w:val="19"/>
        </w:numPr>
        <w:tabs>
          <w:tab w:val="clear" w:pos="1080"/>
          <w:tab w:val="num" w:pos="720"/>
          <w:tab w:val="num" w:pos="1440"/>
        </w:tabs>
        <w:ind w:left="720"/>
        <w:jc w:val="both"/>
        <w:rPr>
          <w:rFonts w:ascii="Calibri" w:hAnsi="Calibri"/>
          <w:sz w:val="20"/>
          <w:szCs w:val="20"/>
          <w:lang w:val="sr-Cyrl-CS"/>
        </w:rPr>
      </w:pPr>
      <w:r>
        <w:rPr>
          <w:rFonts w:ascii="Calibri" w:hAnsi="Calibri"/>
          <w:sz w:val="20"/>
          <w:szCs w:val="20"/>
          <w:lang w:val="sr-Cyrl-CS"/>
        </w:rPr>
        <w:t>Делегат не сме да даје никакве изјаве у вези са утакмицом, већ ће све примедбе да унесе у записник и посебни извештај који мора саставити писаћом машином или на рачунару;</w:t>
      </w:r>
    </w:p>
    <w:p w14:paraId="67C38FB1" w14:textId="77777777" w:rsidR="00055B04" w:rsidRDefault="00055B04" w:rsidP="00055B04">
      <w:pPr>
        <w:pStyle w:val="Header"/>
        <w:tabs>
          <w:tab w:val="num" w:pos="1440"/>
        </w:tabs>
        <w:jc w:val="both"/>
        <w:rPr>
          <w:rFonts w:ascii="Calibri" w:hAnsi="Calibri"/>
          <w:sz w:val="20"/>
          <w:szCs w:val="20"/>
          <w:lang w:val="sr-Cyrl-CS"/>
        </w:rPr>
      </w:pPr>
    </w:p>
    <w:p w14:paraId="546C72FC" w14:textId="77777777" w:rsidR="00055B04" w:rsidRDefault="00055B04" w:rsidP="00055B04">
      <w:pPr>
        <w:pStyle w:val="Header"/>
        <w:numPr>
          <w:ilvl w:val="0"/>
          <w:numId w:val="19"/>
        </w:numPr>
        <w:tabs>
          <w:tab w:val="clear" w:pos="1080"/>
          <w:tab w:val="num" w:pos="720"/>
          <w:tab w:val="num" w:pos="1440"/>
        </w:tabs>
        <w:ind w:left="720"/>
        <w:jc w:val="both"/>
        <w:rPr>
          <w:rFonts w:ascii="Calibri" w:hAnsi="Calibri"/>
          <w:sz w:val="20"/>
          <w:szCs w:val="20"/>
          <w:lang w:val="sr-Cyrl-CS"/>
        </w:rPr>
      </w:pPr>
      <w:r>
        <w:rPr>
          <w:rFonts w:ascii="Calibri" w:hAnsi="Calibri"/>
          <w:sz w:val="20"/>
          <w:szCs w:val="20"/>
          <w:lang w:val="sr-Cyrl-CS"/>
        </w:rPr>
        <w:t xml:space="preserve">Делегат утакмице је дужан да свој извештај и записник са утакмице, као и </w:t>
      </w:r>
      <w:r>
        <w:rPr>
          <w:rFonts w:ascii="Calibri" w:hAnsi="Calibri"/>
          <w:bCs/>
          <w:sz w:val="20"/>
          <w:szCs w:val="20"/>
          <w:lang w:val="sr-Cyrl-CS"/>
        </w:rPr>
        <w:t>обрасце</w:t>
      </w:r>
      <w:r>
        <w:rPr>
          <w:rFonts w:ascii="Calibri" w:hAnsi="Calibri"/>
          <w:b/>
          <w:bCs/>
          <w:sz w:val="20"/>
          <w:szCs w:val="20"/>
          <w:lang w:val="sr-Cyrl-CS"/>
        </w:rPr>
        <w:t xml:space="preserve">: </w:t>
      </w:r>
    </w:p>
    <w:p w14:paraId="5F841DCA" w14:textId="77777777" w:rsidR="00055B04" w:rsidRDefault="00055B04" w:rsidP="00055B04">
      <w:pPr>
        <w:pStyle w:val="Header"/>
        <w:tabs>
          <w:tab w:val="left" w:pos="720"/>
        </w:tabs>
        <w:ind w:left="990"/>
        <w:rPr>
          <w:rFonts w:ascii="Calibri" w:hAnsi="Calibri"/>
          <w:b/>
          <w:bCs/>
          <w:color w:val="000000"/>
          <w:sz w:val="20"/>
          <w:szCs w:val="20"/>
          <w:lang w:val="sr-Cyrl-CS"/>
        </w:rPr>
      </w:pPr>
      <w:r>
        <w:rPr>
          <w:rFonts w:ascii="Calibri" w:hAnsi="Calibri"/>
          <w:b/>
          <w:bCs/>
          <w:color w:val="000000"/>
          <w:sz w:val="20"/>
          <w:szCs w:val="20"/>
          <w:lang w:val="sr-Cyrl-CS"/>
        </w:rPr>
        <w:t xml:space="preserve">-број 1 (пријава одигравања утакмице МУП-у), </w:t>
      </w:r>
    </w:p>
    <w:p w14:paraId="6A77ABF7" w14:textId="77777777" w:rsidR="00055B04" w:rsidRDefault="00055B04" w:rsidP="00055B04">
      <w:pPr>
        <w:pStyle w:val="Header"/>
        <w:tabs>
          <w:tab w:val="left" w:pos="720"/>
        </w:tabs>
        <w:ind w:left="990"/>
        <w:rPr>
          <w:rFonts w:ascii="Calibri" w:hAnsi="Calibri"/>
          <w:b/>
          <w:bCs/>
          <w:color w:val="000000"/>
          <w:sz w:val="20"/>
          <w:szCs w:val="20"/>
          <w:lang w:val="sr-Cyrl-CS"/>
        </w:rPr>
      </w:pPr>
      <w:r>
        <w:rPr>
          <w:rFonts w:ascii="Calibri" w:hAnsi="Calibri"/>
          <w:b/>
          <w:bCs/>
          <w:color w:val="000000"/>
          <w:sz w:val="20"/>
          <w:szCs w:val="20"/>
          <w:lang w:val="sr-Cyrl-CS"/>
        </w:rPr>
        <w:t xml:space="preserve">-број 5 (изјаве саслушаних играча и других лица, фудбалске легитимације искључених и пријављених играча, </w:t>
      </w:r>
    </w:p>
    <w:p w14:paraId="0C0D1DEB" w14:textId="77777777" w:rsidR="00055B04" w:rsidRDefault="00055B04" w:rsidP="00055B04">
      <w:pPr>
        <w:pStyle w:val="Header"/>
        <w:tabs>
          <w:tab w:val="num" w:pos="1440"/>
        </w:tabs>
        <w:ind w:left="720"/>
        <w:jc w:val="both"/>
        <w:rPr>
          <w:rFonts w:ascii="Calibri" w:hAnsi="Calibri"/>
          <w:color w:val="FF0000"/>
          <w:sz w:val="20"/>
          <w:szCs w:val="20"/>
          <w:lang w:val="sr-Cyrl-CS"/>
        </w:rPr>
      </w:pPr>
      <w:r>
        <w:rPr>
          <w:rFonts w:ascii="Calibri" w:hAnsi="Calibri"/>
          <w:color w:val="000000"/>
          <w:sz w:val="20"/>
          <w:szCs w:val="20"/>
          <w:lang w:val="sr-Cyrl-CS"/>
        </w:rPr>
        <w:t xml:space="preserve">достави комесару за такмичење у року од </w:t>
      </w:r>
      <w:r w:rsidR="00ED5BD5">
        <w:rPr>
          <w:rFonts w:ascii="Calibri" w:hAnsi="Calibri"/>
          <w:color w:val="000000"/>
          <w:sz w:val="20"/>
          <w:szCs w:val="20"/>
          <w:lang w:val="sr-Cyrl-CS"/>
        </w:rPr>
        <w:t>24</w:t>
      </w:r>
      <w:r w:rsidR="000243AA">
        <w:rPr>
          <w:rFonts w:ascii="Calibri" w:hAnsi="Calibri"/>
          <w:color w:val="000000"/>
          <w:sz w:val="20"/>
          <w:szCs w:val="20"/>
          <w:lang w:val="sr-Cyrl-CS"/>
        </w:rPr>
        <w:t xml:space="preserve"> </w:t>
      </w:r>
      <w:r>
        <w:rPr>
          <w:rFonts w:ascii="Calibri" w:hAnsi="Calibri"/>
          <w:color w:val="000000"/>
          <w:sz w:val="20"/>
          <w:szCs w:val="20"/>
          <w:lang w:val="sr-Cyrl-CS"/>
        </w:rPr>
        <w:t>(дв</w:t>
      </w:r>
      <w:r>
        <w:rPr>
          <w:rFonts w:ascii="Calibri" w:hAnsi="Calibri"/>
          <w:color w:val="000000"/>
          <w:sz w:val="20"/>
          <w:szCs w:val="20"/>
          <w:lang w:val="sr-Latn-CS"/>
        </w:rPr>
        <w:t>a</w:t>
      </w:r>
      <w:r>
        <w:rPr>
          <w:rFonts w:ascii="Calibri" w:hAnsi="Calibri"/>
          <w:color w:val="000000"/>
          <w:sz w:val="20"/>
          <w:szCs w:val="20"/>
          <w:lang w:val="sr-Cyrl-CS"/>
        </w:rPr>
        <w:t>десет</w:t>
      </w:r>
      <w:r w:rsidR="000243AA">
        <w:rPr>
          <w:rFonts w:ascii="Calibri" w:hAnsi="Calibri"/>
          <w:color w:val="000000"/>
          <w:sz w:val="20"/>
          <w:szCs w:val="20"/>
          <w:lang w:val="sr-Cyrl-CS"/>
        </w:rPr>
        <w:t xml:space="preserve"> </w:t>
      </w:r>
      <w:r>
        <w:rPr>
          <w:rFonts w:ascii="Calibri" w:hAnsi="Calibri"/>
          <w:color w:val="000000"/>
          <w:sz w:val="20"/>
          <w:szCs w:val="20"/>
          <w:lang w:val="sr-Cyrl-CS"/>
        </w:rPr>
        <w:t xml:space="preserve">четири) часа по завршетку утакмице. Само у случају ако је наредни дан (дани) државни празник, рок за доставу се односи на први наредни радни дан. </w:t>
      </w:r>
    </w:p>
    <w:p w14:paraId="6E416529" w14:textId="77777777" w:rsidR="00055B04" w:rsidRDefault="00055B04" w:rsidP="00055B04">
      <w:pPr>
        <w:pStyle w:val="Header"/>
        <w:numPr>
          <w:ilvl w:val="0"/>
          <w:numId w:val="19"/>
        </w:numPr>
        <w:tabs>
          <w:tab w:val="num" w:pos="720"/>
        </w:tabs>
        <w:ind w:left="720"/>
        <w:jc w:val="both"/>
        <w:rPr>
          <w:rFonts w:ascii="Calibri" w:hAnsi="Calibri"/>
          <w:sz w:val="20"/>
          <w:szCs w:val="20"/>
          <w:lang w:val="sr-Cyrl-CS"/>
        </w:rPr>
      </w:pPr>
      <w:r>
        <w:rPr>
          <w:rFonts w:ascii="Calibri" w:hAnsi="Calibri"/>
          <w:sz w:val="20"/>
          <w:szCs w:val="20"/>
          <w:lang w:val="sr-Cyrl-CS"/>
        </w:rPr>
        <w:t>У случају изостанка делегата, његову дужност преузима судија утакмице.</w:t>
      </w:r>
    </w:p>
    <w:p w14:paraId="5DD2B6DA" w14:textId="77777777" w:rsidR="00055B04" w:rsidRDefault="00055B04" w:rsidP="00055B04">
      <w:pPr>
        <w:pStyle w:val="Header"/>
        <w:tabs>
          <w:tab w:val="left" w:pos="720"/>
        </w:tabs>
        <w:jc w:val="both"/>
        <w:rPr>
          <w:rFonts w:ascii="Calibri" w:hAnsi="Calibri"/>
          <w:sz w:val="20"/>
          <w:szCs w:val="20"/>
          <w:lang w:val="sr-Cyrl-CS"/>
        </w:rPr>
      </w:pPr>
    </w:p>
    <w:p w14:paraId="77BDA4D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31.</w:t>
      </w:r>
    </w:p>
    <w:p w14:paraId="41695ED6" w14:textId="77777777" w:rsidR="00055B04" w:rsidRDefault="00055B04" w:rsidP="00055B04">
      <w:pPr>
        <w:pStyle w:val="Header"/>
        <w:numPr>
          <w:ilvl w:val="0"/>
          <w:numId w:val="21"/>
        </w:numPr>
        <w:tabs>
          <w:tab w:val="num" w:pos="720"/>
        </w:tabs>
        <w:ind w:left="720"/>
        <w:jc w:val="both"/>
        <w:rPr>
          <w:rFonts w:ascii="Calibri" w:hAnsi="Calibri"/>
          <w:sz w:val="20"/>
          <w:szCs w:val="20"/>
          <w:lang w:val="sr-Cyrl-CS"/>
        </w:rPr>
      </w:pPr>
      <w:r>
        <w:rPr>
          <w:rFonts w:ascii="Calibri" w:hAnsi="Calibri"/>
          <w:sz w:val="20"/>
          <w:szCs w:val="20"/>
          <w:lang w:val="sr-Cyrl-CS"/>
        </w:rPr>
        <w:t>Комесар за дисциплину, по пријави Комесара за такмичење је дужан да изриче мере забране обављања делегатске и судијске дужности оним делегатима и судијама који своју дужност не обављају у складу са овим Пропозицијама.</w:t>
      </w:r>
    </w:p>
    <w:p w14:paraId="02682178" w14:textId="77777777" w:rsidR="00055B04" w:rsidRDefault="00055B04" w:rsidP="00055B04">
      <w:pPr>
        <w:pStyle w:val="Header"/>
        <w:numPr>
          <w:ilvl w:val="0"/>
          <w:numId w:val="21"/>
        </w:numPr>
        <w:tabs>
          <w:tab w:val="num" w:pos="720"/>
        </w:tabs>
        <w:ind w:left="720"/>
        <w:jc w:val="both"/>
        <w:rPr>
          <w:rFonts w:ascii="Calibri" w:hAnsi="Calibri"/>
          <w:sz w:val="20"/>
          <w:szCs w:val="20"/>
          <w:lang w:val="sr-Cyrl-CS"/>
        </w:rPr>
      </w:pPr>
      <w:r>
        <w:rPr>
          <w:rFonts w:ascii="Calibri" w:hAnsi="Calibri"/>
          <w:sz w:val="20"/>
          <w:szCs w:val="20"/>
          <w:lang w:val="sr-Cyrl-CS"/>
        </w:rPr>
        <w:t>Изречене мере се објављују у Службеном гласнику на сајту УВФКБГД.</w:t>
      </w:r>
    </w:p>
    <w:p w14:paraId="6FD8B762" w14:textId="77777777" w:rsidR="00055B04" w:rsidRDefault="00055B04" w:rsidP="00055B04">
      <w:pPr>
        <w:pStyle w:val="Header"/>
        <w:tabs>
          <w:tab w:val="left" w:pos="720"/>
        </w:tabs>
        <w:rPr>
          <w:rFonts w:ascii="Calibri" w:hAnsi="Calibri"/>
          <w:b/>
          <w:bCs/>
          <w:sz w:val="20"/>
          <w:szCs w:val="20"/>
          <w:lang w:val="sr-Cyrl-CS"/>
        </w:rPr>
      </w:pPr>
    </w:p>
    <w:p w14:paraId="68000CAF"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32.</w:t>
      </w:r>
    </w:p>
    <w:p w14:paraId="64F37D7F"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b/>
          <w:sz w:val="20"/>
          <w:szCs w:val="20"/>
        </w:rPr>
        <w:t>Управни</w:t>
      </w:r>
      <w:r w:rsidR="004E4123">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 xml:space="preserve">УВФКБГД </w:t>
      </w:r>
      <w:r>
        <w:rPr>
          <w:rFonts w:ascii="Calibri" w:hAnsi="Calibri"/>
          <w:bCs/>
          <w:sz w:val="20"/>
          <w:szCs w:val="20"/>
          <w:lang w:val="sr-Cyrl-CS"/>
        </w:rPr>
        <w:t xml:space="preserve">доноси посебно упутство о вршењу дужности делегата </w:t>
      </w:r>
      <w:r>
        <w:rPr>
          <w:rFonts w:ascii="Calibri" w:hAnsi="Calibri"/>
          <w:sz w:val="20"/>
          <w:szCs w:val="20"/>
          <w:lang w:val="sr-Cyrl-CS"/>
        </w:rPr>
        <w:t>на утакмицама у оквиру такмичења у надлежности УВФКБГД.</w:t>
      </w:r>
    </w:p>
    <w:p w14:paraId="6C226EDD" w14:textId="77777777" w:rsidR="00055B04" w:rsidRDefault="00055B04" w:rsidP="00055B04">
      <w:pPr>
        <w:pStyle w:val="Header"/>
        <w:tabs>
          <w:tab w:val="left" w:pos="720"/>
        </w:tabs>
        <w:jc w:val="both"/>
        <w:rPr>
          <w:rFonts w:ascii="Calibri" w:hAnsi="Calibri"/>
          <w:b/>
          <w:bCs/>
          <w:sz w:val="20"/>
          <w:szCs w:val="20"/>
          <w:lang w:val="sr-Cyrl-CS"/>
        </w:rPr>
      </w:pPr>
    </w:p>
    <w:p w14:paraId="00040C8D"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X</w:t>
      </w:r>
      <w:r>
        <w:rPr>
          <w:rFonts w:ascii="Calibri" w:hAnsi="Calibri"/>
          <w:b/>
          <w:bCs/>
          <w:sz w:val="20"/>
          <w:szCs w:val="20"/>
          <w:lang w:val="sr-Cyrl-CS"/>
        </w:rPr>
        <w:t xml:space="preserve">      СУДИЈЕ</w:t>
      </w:r>
    </w:p>
    <w:p w14:paraId="36621EDE"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33.</w:t>
      </w:r>
    </w:p>
    <w:p w14:paraId="6D46F37A"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 xml:space="preserve">За све првенствене утакмице  судије и помоћне судије одређује Комесар за суђење, док </w:t>
      </w:r>
      <w:r>
        <w:rPr>
          <w:rFonts w:ascii="Calibri" w:hAnsi="Calibri"/>
          <w:sz w:val="20"/>
          <w:szCs w:val="20"/>
        </w:rPr>
        <w:t>их</w:t>
      </w:r>
      <w:r>
        <w:rPr>
          <w:rFonts w:ascii="Calibri" w:hAnsi="Calibri"/>
          <w:sz w:val="20"/>
          <w:szCs w:val="20"/>
          <w:lang w:val="sr-Cyrl-CS"/>
        </w:rPr>
        <w:t xml:space="preserve"> за куп утакмице одређује Комесар за с</w:t>
      </w:r>
      <w:r w:rsidR="000243AA">
        <w:rPr>
          <w:rFonts w:ascii="Calibri" w:hAnsi="Calibri"/>
          <w:sz w:val="20"/>
          <w:szCs w:val="20"/>
          <w:lang w:val="sr-Cyrl-CS"/>
        </w:rPr>
        <w:t>уђење  и Комисија за куп</w:t>
      </w:r>
      <w:r>
        <w:rPr>
          <w:rFonts w:ascii="Calibri" w:hAnsi="Calibri"/>
          <w:sz w:val="20"/>
          <w:szCs w:val="20"/>
          <w:lang w:val="sr-Cyrl-CS"/>
        </w:rPr>
        <w:t>.</w:t>
      </w:r>
      <w:r>
        <w:rPr>
          <w:rFonts w:ascii="Calibri" w:hAnsi="Calibri"/>
          <w:sz w:val="20"/>
          <w:szCs w:val="20"/>
          <w:lang w:val="sr-Cyrl-CS"/>
        </w:rPr>
        <w:tab/>
      </w:r>
    </w:p>
    <w:p w14:paraId="55F78C4D" w14:textId="77777777" w:rsidR="00055B04" w:rsidRDefault="00055B04" w:rsidP="00055B04">
      <w:pPr>
        <w:pStyle w:val="Header"/>
        <w:tabs>
          <w:tab w:val="left" w:pos="720"/>
        </w:tabs>
        <w:rPr>
          <w:rFonts w:ascii="Calibri" w:hAnsi="Calibri"/>
          <w:b/>
          <w:bCs/>
          <w:sz w:val="20"/>
          <w:szCs w:val="20"/>
          <w:lang w:val="sr-Cyrl-CS"/>
        </w:rPr>
      </w:pPr>
    </w:p>
    <w:p w14:paraId="14CE3EEA"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34.</w:t>
      </w:r>
    </w:p>
    <w:p w14:paraId="475061C9"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sz w:val="20"/>
          <w:szCs w:val="20"/>
          <w:lang w:val="sr-Cyrl-CS"/>
        </w:rPr>
        <w:t xml:space="preserve">Листе судија за сваку лигу потврђује </w:t>
      </w:r>
      <w:r>
        <w:rPr>
          <w:rFonts w:ascii="Calibri" w:hAnsi="Calibri"/>
          <w:b/>
          <w:sz w:val="20"/>
          <w:szCs w:val="20"/>
        </w:rPr>
        <w:t>Управни</w:t>
      </w:r>
      <w:r w:rsidR="004E4123">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УВФКБГД на предлог  Струковне организације фудбалских судија Београда.</w:t>
      </w:r>
    </w:p>
    <w:p w14:paraId="71C4407F"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35.</w:t>
      </w:r>
    </w:p>
    <w:p w14:paraId="10EB383C" w14:textId="77777777" w:rsidR="00055B04" w:rsidRDefault="00055B04" w:rsidP="00055B04">
      <w:pPr>
        <w:pStyle w:val="Header"/>
        <w:numPr>
          <w:ilvl w:val="0"/>
          <w:numId w:val="22"/>
        </w:numPr>
        <w:tabs>
          <w:tab w:val="num" w:pos="720"/>
        </w:tabs>
        <w:ind w:left="720" w:hanging="360"/>
        <w:jc w:val="both"/>
        <w:rPr>
          <w:rFonts w:ascii="Calibri" w:hAnsi="Calibri"/>
          <w:b/>
          <w:sz w:val="20"/>
          <w:szCs w:val="20"/>
          <w:lang w:val="sr-Cyrl-CS"/>
        </w:rPr>
      </w:pPr>
      <w:r>
        <w:rPr>
          <w:rFonts w:ascii="Calibri" w:hAnsi="Calibri"/>
          <w:b/>
          <w:sz w:val="20"/>
          <w:szCs w:val="20"/>
          <w:lang w:val="sr-Cyrl-CS"/>
        </w:rPr>
        <w:t>Судија утакмице</w:t>
      </w:r>
      <w:r>
        <w:rPr>
          <w:rFonts w:ascii="Calibri" w:hAnsi="Calibri"/>
          <w:sz w:val="20"/>
          <w:szCs w:val="20"/>
          <w:lang w:val="sr-Cyrl-CS"/>
        </w:rPr>
        <w:t xml:space="preserve"> је дужан да, у смислу Правила фудбалске игре, пре почетка утакмице </w:t>
      </w:r>
      <w:r>
        <w:rPr>
          <w:rFonts w:ascii="Calibri" w:hAnsi="Calibri"/>
          <w:b/>
          <w:sz w:val="20"/>
          <w:szCs w:val="20"/>
          <w:lang w:val="sr-Cyrl-CS"/>
        </w:rPr>
        <w:t>прегледа терен и одлучи да ли је  подобан за игру.</w:t>
      </w:r>
    </w:p>
    <w:p w14:paraId="2AD8FF16" w14:textId="77777777" w:rsidR="00055B04" w:rsidRDefault="00055B04" w:rsidP="00055B04">
      <w:pPr>
        <w:pStyle w:val="Header"/>
        <w:tabs>
          <w:tab w:val="left" w:pos="720"/>
        </w:tabs>
        <w:ind w:left="720"/>
        <w:jc w:val="both"/>
        <w:rPr>
          <w:rFonts w:ascii="Calibri" w:hAnsi="Calibri"/>
          <w:sz w:val="20"/>
          <w:szCs w:val="20"/>
          <w:lang w:val="sr-Cyrl-CS"/>
        </w:rPr>
      </w:pPr>
    </w:p>
    <w:p w14:paraId="61BEA5B0" w14:textId="77777777" w:rsidR="00055B04" w:rsidRDefault="00055B04" w:rsidP="00055B04">
      <w:pPr>
        <w:pStyle w:val="Header"/>
        <w:numPr>
          <w:ilvl w:val="0"/>
          <w:numId w:val="22"/>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судија установи, уз присуство делегата и капитена обе екипе, да је у време предвиђено за почетак утакмице терен неподобан за игру, утакмица се не може одиграти. Одлуку саопштава делегату утакмице који је уноси у записник, а клубови су дужни да поступе у складу са Пропозицијама.</w:t>
      </w:r>
    </w:p>
    <w:p w14:paraId="69E741B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36.</w:t>
      </w:r>
    </w:p>
    <w:p w14:paraId="67D07E64" w14:textId="77777777"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Судија је обавезан да дође на стадион – игралиште  један час пре почетка утакмице  и  (најкасније 30 минута) успостави контакт са делегатом утакмице и другим службеним лицима.</w:t>
      </w:r>
    </w:p>
    <w:p w14:paraId="448DA0AA" w14:textId="77777777" w:rsidR="00055B04" w:rsidRDefault="00055B04" w:rsidP="00055B04">
      <w:pPr>
        <w:pStyle w:val="Header"/>
        <w:tabs>
          <w:tab w:val="left" w:pos="720"/>
        </w:tabs>
        <w:ind w:left="720"/>
        <w:jc w:val="both"/>
        <w:rPr>
          <w:rFonts w:ascii="Calibri" w:hAnsi="Calibri"/>
          <w:sz w:val="20"/>
          <w:szCs w:val="20"/>
          <w:lang w:val="sr-Cyrl-CS"/>
        </w:rPr>
      </w:pPr>
    </w:p>
    <w:p w14:paraId="08596789" w14:textId="77777777"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Судија утакмице, заједно са делегатом и другим службеним лицима, обавља преглед и контролу просторија, терена за игру, опреме играча, а у случају евентуалних неправилности захтева да се отклоне до почетка утакмице.</w:t>
      </w:r>
    </w:p>
    <w:p w14:paraId="68E5BB13" w14:textId="77777777" w:rsidR="00055B04" w:rsidRDefault="00055B04" w:rsidP="00055B04">
      <w:pPr>
        <w:pStyle w:val="Header"/>
        <w:tabs>
          <w:tab w:val="left" w:pos="720"/>
        </w:tabs>
        <w:jc w:val="both"/>
        <w:rPr>
          <w:rFonts w:ascii="Calibri" w:hAnsi="Calibri"/>
          <w:sz w:val="20"/>
          <w:szCs w:val="20"/>
          <w:lang w:val="sr-Cyrl-CS"/>
        </w:rPr>
      </w:pPr>
    </w:p>
    <w:p w14:paraId="5046AC9B" w14:textId="77777777"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Судија утакмице  је дужан да у  записник о одиграној утакмици (или у допуни записника) унесе примедбе и да га овери својим потписом.</w:t>
      </w:r>
    </w:p>
    <w:p w14:paraId="425894F1" w14:textId="77777777" w:rsidR="00055B04" w:rsidRDefault="00055B04" w:rsidP="00055B04">
      <w:pPr>
        <w:pStyle w:val="Header"/>
        <w:tabs>
          <w:tab w:val="left" w:pos="720"/>
        </w:tabs>
        <w:jc w:val="both"/>
        <w:rPr>
          <w:rFonts w:ascii="Calibri" w:hAnsi="Calibri"/>
          <w:sz w:val="20"/>
          <w:szCs w:val="20"/>
          <w:lang w:val="sr-Cyrl-CS"/>
        </w:rPr>
      </w:pPr>
    </w:p>
    <w:p w14:paraId="5B56CB33" w14:textId="77777777" w:rsidR="00055B04" w:rsidRDefault="00055B04" w:rsidP="00055B04">
      <w:pPr>
        <w:pStyle w:val="Header"/>
        <w:numPr>
          <w:ilvl w:val="0"/>
          <w:numId w:val="23"/>
        </w:numPr>
        <w:tabs>
          <w:tab w:val="num" w:pos="720"/>
        </w:tabs>
        <w:ind w:left="720"/>
        <w:jc w:val="both"/>
        <w:rPr>
          <w:rFonts w:ascii="Calibri" w:hAnsi="Calibri"/>
          <w:b/>
          <w:sz w:val="20"/>
          <w:szCs w:val="20"/>
          <w:lang w:val="sr-Cyrl-CS"/>
        </w:rPr>
      </w:pPr>
      <w:r>
        <w:rPr>
          <w:rFonts w:ascii="Calibri" w:hAnsi="Calibri"/>
          <w:b/>
          <w:sz w:val="20"/>
          <w:szCs w:val="20"/>
          <w:lang w:val="sr-Cyrl-CS"/>
        </w:rPr>
        <w:t>Судија утакмице је дужан да по завршеној утакмици да делегату податке о опоменутим и искљученим играчима и да те податке овери потписом у  записнику утакмице.</w:t>
      </w:r>
    </w:p>
    <w:p w14:paraId="2BBE41B7" w14:textId="77777777" w:rsidR="00055B04" w:rsidRDefault="00055B04" w:rsidP="00055B04">
      <w:pPr>
        <w:pStyle w:val="Header"/>
        <w:tabs>
          <w:tab w:val="left" w:pos="720"/>
        </w:tabs>
        <w:jc w:val="both"/>
        <w:rPr>
          <w:rFonts w:ascii="Calibri" w:hAnsi="Calibri"/>
          <w:b/>
          <w:sz w:val="20"/>
          <w:szCs w:val="20"/>
          <w:lang w:val="sr-Cyrl-CS"/>
        </w:rPr>
      </w:pPr>
    </w:p>
    <w:p w14:paraId="3CEBC952" w14:textId="77777777" w:rsidR="00055B04" w:rsidRDefault="00055B04" w:rsidP="00055B04">
      <w:pPr>
        <w:pStyle w:val="Header"/>
        <w:numPr>
          <w:ilvl w:val="0"/>
          <w:numId w:val="23"/>
        </w:numPr>
        <w:tabs>
          <w:tab w:val="num" w:pos="720"/>
        </w:tabs>
        <w:ind w:left="720"/>
        <w:jc w:val="both"/>
        <w:rPr>
          <w:rFonts w:ascii="Calibri" w:hAnsi="Calibri"/>
          <w:b/>
          <w:sz w:val="20"/>
          <w:szCs w:val="20"/>
          <w:lang w:val="sr-Cyrl-CS"/>
        </w:rPr>
      </w:pPr>
      <w:r>
        <w:rPr>
          <w:rFonts w:ascii="Calibri" w:hAnsi="Calibri"/>
          <w:b/>
          <w:sz w:val="20"/>
          <w:szCs w:val="20"/>
          <w:lang w:val="sr-Cyrl-CS"/>
        </w:rPr>
        <w:t>Судије су дужне да у записник утакмице унесу пријаву против играча, тренера и званичних лица за евентуалне прекршаје извршене пре, за време и после утакмице.</w:t>
      </w:r>
    </w:p>
    <w:p w14:paraId="3C971F56" w14:textId="77777777" w:rsidR="00055B04" w:rsidRDefault="00055B04" w:rsidP="00055B04">
      <w:pPr>
        <w:pStyle w:val="Header"/>
        <w:tabs>
          <w:tab w:val="left" w:pos="720"/>
        </w:tabs>
        <w:jc w:val="both"/>
        <w:rPr>
          <w:rFonts w:ascii="Calibri" w:hAnsi="Calibri"/>
          <w:sz w:val="20"/>
          <w:szCs w:val="20"/>
          <w:lang w:val="sr-Cyrl-CS"/>
        </w:rPr>
      </w:pPr>
    </w:p>
    <w:p w14:paraId="0C9A0A33" w14:textId="77777777" w:rsidR="00055B04" w:rsidRDefault="00055B04" w:rsidP="00055B04">
      <w:pPr>
        <w:pStyle w:val="Header"/>
        <w:numPr>
          <w:ilvl w:val="0"/>
          <w:numId w:val="23"/>
        </w:numPr>
        <w:tabs>
          <w:tab w:val="num" w:pos="720"/>
        </w:tabs>
        <w:ind w:left="720"/>
        <w:jc w:val="both"/>
        <w:rPr>
          <w:rFonts w:ascii="Calibri" w:hAnsi="Calibri"/>
          <w:sz w:val="20"/>
          <w:szCs w:val="20"/>
          <w:lang w:val="sr-Cyrl-CS"/>
        </w:rPr>
      </w:pPr>
      <w:r>
        <w:rPr>
          <w:rFonts w:ascii="Calibri" w:hAnsi="Calibri"/>
          <w:sz w:val="20"/>
          <w:szCs w:val="20"/>
          <w:lang w:val="sr-Cyrl-CS"/>
        </w:rPr>
        <w:t>Представник клуба је обавезан да, одмах по завршетку утакмице, обезбеди да искључени или пријављени играч, удаљени или пријављени тренер или друго званично лице, да изјаву у присуству делегата.</w:t>
      </w:r>
    </w:p>
    <w:p w14:paraId="0C8605D8" w14:textId="77777777" w:rsidR="00E312AA" w:rsidRDefault="00E312AA" w:rsidP="00E312AA">
      <w:pPr>
        <w:pStyle w:val="ListParagraph"/>
        <w:rPr>
          <w:rFonts w:ascii="Calibri" w:hAnsi="Calibri"/>
          <w:sz w:val="20"/>
          <w:szCs w:val="20"/>
          <w:lang w:val="sr-Cyrl-CS"/>
        </w:rPr>
      </w:pPr>
    </w:p>
    <w:p w14:paraId="0C9AF59B" w14:textId="77777777" w:rsidR="00E312AA" w:rsidRDefault="00E312AA" w:rsidP="00E312AA">
      <w:pPr>
        <w:pStyle w:val="Header"/>
        <w:ind w:left="720"/>
        <w:jc w:val="both"/>
        <w:rPr>
          <w:rFonts w:ascii="Calibri" w:hAnsi="Calibri"/>
          <w:sz w:val="20"/>
          <w:szCs w:val="20"/>
          <w:lang w:val="sr-Cyrl-CS"/>
        </w:rPr>
      </w:pPr>
    </w:p>
    <w:p w14:paraId="2FCCEF63"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37.</w:t>
      </w:r>
    </w:p>
    <w:p w14:paraId="640865A8" w14:textId="77777777" w:rsidR="00055B04" w:rsidRDefault="00055B04" w:rsidP="00055B04">
      <w:pPr>
        <w:pStyle w:val="Header"/>
        <w:numPr>
          <w:ilvl w:val="0"/>
          <w:numId w:val="24"/>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судија, који је одређен да води утакмицу, не дође на игралиште у заказано време, а најкасније </w:t>
      </w:r>
      <w:r>
        <w:rPr>
          <w:rFonts w:ascii="Calibri" w:hAnsi="Calibri"/>
          <w:b/>
          <w:sz w:val="20"/>
          <w:szCs w:val="20"/>
          <w:lang w:val="sr-Cyrl-CS"/>
        </w:rPr>
        <w:t>15 (петнаест) минута до предвиђеног почетка, утакмицу ће водити првоименовани помоћни судија</w:t>
      </w:r>
      <w:r>
        <w:rPr>
          <w:rFonts w:ascii="Calibri" w:hAnsi="Calibri"/>
          <w:sz w:val="20"/>
          <w:szCs w:val="20"/>
          <w:lang w:val="sr-Cyrl-CS"/>
        </w:rPr>
        <w:t>. У случају да ни он не дође, утакмицу ће судити другоименовани помоћни судија.</w:t>
      </w:r>
    </w:p>
    <w:p w14:paraId="3130BCD1" w14:textId="77777777" w:rsidR="00055B04" w:rsidRDefault="00055B04" w:rsidP="00055B04">
      <w:pPr>
        <w:pStyle w:val="Header"/>
        <w:tabs>
          <w:tab w:val="left" w:pos="720"/>
        </w:tabs>
        <w:ind w:left="720"/>
        <w:jc w:val="both"/>
        <w:rPr>
          <w:rFonts w:ascii="Calibri" w:hAnsi="Calibri"/>
          <w:sz w:val="20"/>
          <w:szCs w:val="20"/>
          <w:lang w:val="sr-Cyrl-CS"/>
        </w:rPr>
      </w:pPr>
    </w:p>
    <w:p w14:paraId="35C86F26" w14:textId="77777777" w:rsidR="00055B04" w:rsidRDefault="00055B04" w:rsidP="00055B04">
      <w:pPr>
        <w:pStyle w:val="Header"/>
        <w:numPr>
          <w:ilvl w:val="0"/>
          <w:numId w:val="24"/>
        </w:numPr>
        <w:tabs>
          <w:tab w:val="num" w:pos="720"/>
        </w:tabs>
        <w:ind w:left="720"/>
        <w:jc w:val="both"/>
        <w:rPr>
          <w:rFonts w:ascii="Calibri" w:hAnsi="Calibri"/>
          <w:b/>
          <w:color w:val="000000"/>
          <w:sz w:val="20"/>
          <w:szCs w:val="20"/>
          <w:lang w:val="sr-Cyrl-CS"/>
        </w:rPr>
      </w:pPr>
      <w:r>
        <w:rPr>
          <w:rFonts w:ascii="Calibri" w:hAnsi="Calibri"/>
          <w:color w:val="000000"/>
          <w:sz w:val="20"/>
          <w:szCs w:val="20"/>
          <w:lang w:val="sr-Cyrl-CS"/>
        </w:rPr>
        <w:t xml:space="preserve">Уколико на утакмицу не дођу ни главни ни помоћне судије, клубови ће се споразумети да утакмицу суди један од испитаних-активних присутних судија из гледалишта. </w:t>
      </w:r>
      <w:r>
        <w:rPr>
          <w:rFonts w:ascii="Calibri" w:hAnsi="Calibri"/>
          <w:b/>
          <w:color w:val="000000"/>
          <w:sz w:val="20"/>
          <w:szCs w:val="20"/>
          <w:lang w:val="sr-Cyrl-CS"/>
        </w:rPr>
        <w:t>Ако споразум не буде постигнут  делегат ће одлучити који ће присутни судија да суди утакмицу.</w:t>
      </w:r>
    </w:p>
    <w:p w14:paraId="655CDABF" w14:textId="77777777" w:rsidR="00055B04" w:rsidRDefault="00055B04" w:rsidP="00055B04">
      <w:pPr>
        <w:pStyle w:val="Header"/>
        <w:tabs>
          <w:tab w:val="left" w:pos="720"/>
        </w:tabs>
        <w:ind w:left="720"/>
        <w:jc w:val="both"/>
        <w:rPr>
          <w:rFonts w:ascii="Calibri" w:hAnsi="Calibri"/>
          <w:b/>
          <w:color w:val="000000"/>
          <w:sz w:val="20"/>
          <w:szCs w:val="20"/>
          <w:lang w:val="sr-Cyrl-CS"/>
        </w:rPr>
      </w:pPr>
    </w:p>
    <w:p w14:paraId="3640B857" w14:textId="77777777" w:rsidR="00055B04" w:rsidRDefault="00055B04" w:rsidP="00055B04">
      <w:pPr>
        <w:pStyle w:val="Header"/>
        <w:numPr>
          <w:ilvl w:val="0"/>
          <w:numId w:val="24"/>
        </w:numPr>
        <w:tabs>
          <w:tab w:val="num" w:pos="720"/>
        </w:tabs>
        <w:ind w:left="720"/>
        <w:jc w:val="both"/>
        <w:rPr>
          <w:rFonts w:ascii="Calibri" w:hAnsi="Calibri"/>
          <w:b/>
          <w:color w:val="000000"/>
          <w:sz w:val="20"/>
          <w:szCs w:val="20"/>
          <w:lang w:val="sr-Cyrl-CS"/>
        </w:rPr>
      </w:pPr>
      <w:r>
        <w:rPr>
          <w:rFonts w:ascii="Calibri" w:hAnsi="Calibri"/>
          <w:color w:val="000000"/>
          <w:sz w:val="20"/>
          <w:szCs w:val="20"/>
          <w:lang w:val="sr-Cyrl-CS"/>
        </w:rPr>
        <w:t>Споразум о избору судија мора да буде писано утврђен пре почетка утакмице</w:t>
      </w:r>
      <w:r>
        <w:rPr>
          <w:rFonts w:ascii="Calibri" w:hAnsi="Calibri"/>
          <w:b/>
          <w:color w:val="000000"/>
          <w:sz w:val="20"/>
          <w:szCs w:val="20"/>
          <w:lang w:val="sr-Cyrl-CS"/>
        </w:rPr>
        <w:t xml:space="preserve">. Записник о споразуму потписују  овлашћени представници оба клуба и делегат. </w:t>
      </w:r>
    </w:p>
    <w:p w14:paraId="6BECAB1C" w14:textId="77777777" w:rsidR="00055B04" w:rsidRDefault="00055B04" w:rsidP="00055B04">
      <w:pPr>
        <w:pStyle w:val="Header"/>
        <w:tabs>
          <w:tab w:val="left" w:pos="720"/>
        </w:tabs>
        <w:ind w:left="720"/>
        <w:jc w:val="both"/>
        <w:rPr>
          <w:rFonts w:ascii="Calibri" w:hAnsi="Calibri"/>
          <w:color w:val="000000"/>
          <w:sz w:val="20"/>
          <w:szCs w:val="20"/>
          <w:lang w:val="sr-Cyrl-CS"/>
        </w:rPr>
      </w:pPr>
      <w:r>
        <w:rPr>
          <w:rFonts w:ascii="Calibri" w:hAnsi="Calibri"/>
          <w:color w:val="000000"/>
          <w:sz w:val="20"/>
          <w:szCs w:val="20"/>
          <w:lang w:val="sr-Cyrl-CS"/>
        </w:rPr>
        <w:t>Овај записник се прикључује записнику утакмице и доставља преко делегата Комесару за такмичење. Ако се клубови нису споразумели о избору судија, па их је одредио делегат, то се мора констатовати у записнику одигране утакмице.</w:t>
      </w:r>
    </w:p>
    <w:p w14:paraId="716D3247" w14:textId="77777777" w:rsidR="00055B04" w:rsidRDefault="00055B04" w:rsidP="00055B04">
      <w:pPr>
        <w:pStyle w:val="Header"/>
        <w:tabs>
          <w:tab w:val="left" w:pos="720"/>
        </w:tabs>
        <w:jc w:val="both"/>
        <w:rPr>
          <w:rFonts w:ascii="Calibri" w:hAnsi="Calibri"/>
          <w:color w:val="000000"/>
          <w:sz w:val="20"/>
          <w:szCs w:val="20"/>
          <w:lang w:val="sr-Cyrl-CS"/>
        </w:rPr>
      </w:pPr>
    </w:p>
    <w:p w14:paraId="052EB739" w14:textId="77777777" w:rsidR="00055B04" w:rsidRDefault="00055B04" w:rsidP="00055B04">
      <w:pPr>
        <w:pStyle w:val="Header"/>
        <w:numPr>
          <w:ilvl w:val="0"/>
          <w:numId w:val="24"/>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на утакмицу дође судија, он ће одлучити о избору својих помоћника. </w:t>
      </w:r>
    </w:p>
    <w:p w14:paraId="6C37A8B2" w14:textId="77777777" w:rsidR="00055B04" w:rsidRDefault="00055B04" w:rsidP="00055B04">
      <w:pPr>
        <w:pStyle w:val="Header"/>
        <w:tabs>
          <w:tab w:val="num" w:pos="720"/>
        </w:tabs>
        <w:ind w:left="720"/>
        <w:jc w:val="both"/>
        <w:rPr>
          <w:rFonts w:ascii="Calibri" w:hAnsi="Calibri"/>
          <w:sz w:val="20"/>
          <w:szCs w:val="20"/>
          <w:lang w:val="sr-Cyrl-CS"/>
        </w:rPr>
      </w:pPr>
      <w:r>
        <w:rPr>
          <w:rFonts w:ascii="Calibri" w:hAnsi="Calibri"/>
          <w:sz w:val="20"/>
          <w:szCs w:val="20"/>
          <w:lang w:val="sr-Cyrl-CS"/>
        </w:rPr>
        <w:t>Ако судија не успе да на игралишту нађе испитаног - активног судију, он је овлашћен да затражи од оба клуба да му ставе на располагање по једног свог регистрованог играча, који нису уписани у записник утакмице, да обаве дужност помоћног  судије. Уколико се у међувремену помоћне судије појаве на игралишту или дође неки испитани-активни  судија, судија ће тада заменити играча са делегираним, односно испитаним-активним судијама који пристану да врше дужност помоћних судија.</w:t>
      </w:r>
    </w:p>
    <w:p w14:paraId="2E4FAE33" w14:textId="77777777" w:rsidR="00055B04" w:rsidRDefault="00055B04" w:rsidP="00055B04">
      <w:pPr>
        <w:pStyle w:val="Header"/>
        <w:tabs>
          <w:tab w:val="left" w:pos="720"/>
        </w:tabs>
        <w:rPr>
          <w:rFonts w:ascii="Calibri" w:hAnsi="Calibri"/>
          <w:b/>
          <w:bCs/>
          <w:sz w:val="20"/>
          <w:szCs w:val="20"/>
          <w:lang w:val="sr-Cyrl-CS"/>
        </w:rPr>
      </w:pPr>
    </w:p>
    <w:p w14:paraId="41DAA5FB" w14:textId="77777777"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XI</w:t>
      </w:r>
      <w:r>
        <w:rPr>
          <w:rFonts w:ascii="Calibri" w:hAnsi="Calibri"/>
          <w:b/>
          <w:bCs/>
          <w:sz w:val="20"/>
          <w:szCs w:val="20"/>
          <w:lang w:val="sr-Cyrl-CS"/>
        </w:rPr>
        <w:t xml:space="preserve">  ЗАБРАНА НАСТУПАЊА  ЗБОГ СУСПЕНЗИЈЕ  И   ПОСЛЕДИЦЕ</w:t>
      </w:r>
    </w:p>
    <w:p w14:paraId="7C1E64A6" w14:textId="77777777" w:rsidR="00055B04" w:rsidRDefault="00055B04" w:rsidP="00055B04">
      <w:pPr>
        <w:pStyle w:val="Header"/>
        <w:tabs>
          <w:tab w:val="left" w:pos="720"/>
        </w:tabs>
        <w:rPr>
          <w:rFonts w:ascii="Calibri" w:hAnsi="Calibri"/>
          <w:b/>
          <w:bCs/>
          <w:sz w:val="20"/>
          <w:szCs w:val="20"/>
          <w:lang w:val="sr-Cyrl-CS"/>
        </w:rPr>
      </w:pPr>
    </w:p>
    <w:p w14:paraId="350825AC"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38.</w:t>
      </w:r>
    </w:p>
    <w:p w14:paraId="149A0A95" w14:textId="77777777" w:rsidR="00055B04" w:rsidRDefault="00055B04" w:rsidP="00055B04">
      <w:pPr>
        <w:pStyle w:val="Header"/>
        <w:numPr>
          <w:ilvl w:val="0"/>
          <w:numId w:val="25"/>
        </w:numPr>
        <w:tabs>
          <w:tab w:val="num" w:pos="720"/>
        </w:tabs>
        <w:ind w:left="720"/>
        <w:jc w:val="both"/>
        <w:rPr>
          <w:rFonts w:ascii="Calibri" w:hAnsi="Calibri"/>
          <w:sz w:val="20"/>
          <w:szCs w:val="20"/>
          <w:lang w:val="sr-Cyrl-CS"/>
        </w:rPr>
      </w:pPr>
      <w:r>
        <w:rPr>
          <w:rFonts w:ascii="Calibri" w:hAnsi="Calibri"/>
          <w:sz w:val="20"/>
          <w:szCs w:val="20"/>
          <w:lang w:val="sr-Cyrl-CS"/>
        </w:rPr>
        <w:t xml:space="preserve">Суспендовани клуб не може наступати све док траје суспензија. </w:t>
      </w:r>
    </w:p>
    <w:p w14:paraId="7494BA76" w14:textId="77777777" w:rsidR="00055B04" w:rsidRDefault="00055B04" w:rsidP="00055B04">
      <w:pPr>
        <w:pStyle w:val="Header"/>
        <w:tabs>
          <w:tab w:val="left" w:pos="720"/>
        </w:tabs>
        <w:ind w:left="720"/>
        <w:jc w:val="both"/>
        <w:rPr>
          <w:rFonts w:ascii="Calibri" w:hAnsi="Calibri"/>
          <w:sz w:val="20"/>
          <w:szCs w:val="20"/>
          <w:lang w:val="sr-Cyrl-CS"/>
        </w:rPr>
      </w:pPr>
    </w:p>
    <w:p w14:paraId="08C233E3" w14:textId="77777777" w:rsidR="00055B04" w:rsidRDefault="00055B04" w:rsidP="00055B04">
      <w:pPr>
        <w:pStyle w:val="Header"/>
        <w:numPr>
          <w:ilvl w:val="0"/>
          <w:numId w:val="25"/>
        </w:numPr>
        <w:tabs>
          <w:tab w:val="num" w:pos="720"/>
        </w:tabs>
        <w:ind w:left="720"/>
        <w:jc w:val="both"/>
        <w:rPr>
          <w:rFonts w:ascii="Calibri" w:hAnsi="Calibri"/>
          <w:sz w:val="20"/>
          <w:szCs w:val="20"/>
          <w:lang w:val="sr-Cyrl-CS"/>
        </w:rPr>
      </w:pPr>
      <w:r>
        <w:rPr>
          <w:rFonts w:ascii="Calibri" w:hAnsi="Calibri"/>
          <w:sz w:val="20"/>
          <w:szCs w:val="20"/>
          <w:lang w:val="sr-Cyrl-CS"/>
        </w:rPr>
        <w:t>Све утакмице одигране у време суспензије изречене због неизвршавања правоснажних одлука надлежних  органа или неизвршења обавеза насталих из такмичења предвиђених овим Пропозицијама УВФКБГД, регистроваће се са 3:0 (пфф) у корист противника, по службеној дужности;</w:t>
      </w:r>
    </w:p>
    <w:p w14:paraId="1D4D380D" w14:textId="77777777" w:rsidR="00055B04" w:rsidRDefault="00055B04" w:rsidP="00055B04">
      <w:pPr>
        <w:pStyle w:val="Header"/>
        <w:numPr>
          <w:ilvl w:val="0"/>
          <w:numId w:val="25"/>
        </w:numPr>
        <w:tabs>
          <w:tab w:val="num" w:pos="720"/>
        </w:tabs>
        <w:ind w:left="720"/>
        <w:jc w:val="both"/>
        <w:rPr>
          <w:rFonts w:ascii="Calibri" w:hAnsi="Calibri"/>
          <w:sz w:val="20"/>
          <w:szCs w:val="20"/>
          <w:lang w:val="sr-Cyrl-CS"/>
        </w:rPr>
      </w:pPr>
      <w:r>
        <w:rPr>
          <w:rFonts w:ascii="Calibri" w:hAnsi="Calibri"/>
          <w:sz w:val="20"/>
          <w:szCs w:val="20"/>
          <w:lang w:val="sr-Cyrl-CS"/>
        </w:rPr>
        <w:lastRenderedPageBreak/>
        <w:t>Утакмице на којима суспендовани клуб није могао наступити због суспензије изречене ради утврђивања материјалне истине неопходно потребне за доношење коначне одлуке о неком спорном случају, неће се регистровати све док се не донесе коначна одлука. По доношењу коначне одлуке и укидања суспензије клуб је дужан да одигра утакмице према распореду.</w:t>
      </w:r>
    </w:p>
    <w:p w14:paraId="366C011F"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39.</w:t>
      </w:r>
    </w:p>
    <w:p w14:paraId="6873D727" w14:textId="77777777" w:rsidR="00055B04" w:rsidRDefault="00055B04" w:rsidP="00055B04">
      <w:pPr>
        <w:pStyle w:val="Header"/>
        <w:tabs>
          <w:tab w:val="left" w:pos="720"/>
        </w:tabs>
        <w:rPr>
          <w:rFonts w:ascii="Calibri" w:hAnsi="Calibri"/>
          <w:b/>
          <w:bCs/>
          <w:sz w:val="20"/>
          <w:szCs w:val="20"/>
          <w:lang w:val="sr-Cyrl-CS"/>
        </w:rPr>
      </w:pPr>
    </w:p>
    <w:p w14:paraId="3F11EBA7" w14:textId="77777777" w:rsidR="00055B04" w:rsidRDefault="00055B04" w:rsidP="00055B04">
      <w:pPr>
        <w:pStyle w:val="Header"/>
        <w:numPr>
          <w:ilvl w:val="0"/>
          <w:numId w:val="26"/>
        </w:numPr>
        <w:tabs>
          <w:tab w:val="num" w:pos="720"/>
        </w:tabs>
        <w:ind w:left="720"/>
        <w:jc w:val="both"/>
        <w:rPr>
          <w:rFonts w:ascii="Calibri" w:hAnsi="Calibri"/>
          <w:b/>
          <w:sz w:val="20"/>
          <w:szCs w:val="20"/>
          <w:lang w:val="sr-Cyrl-CS"/>
        </w:rPr>
      </w:pPr>
      <w:r>
        <w:rPr>
          <w:rFonts w:ascii="Calibri" w:hAnsi="Calibri"/>
          <w:b/>
          <w:sz w:val="20"/>
          <w:szCs w:val="20"/>
          <w:lang w:val="sr-Cyrl-CS"/>
        </w:rPr>
        <w:t>Клуб који се налази под суспензијом  због неизмирења обавеза, не може наступати а утакмице се региструју са 3:0 (пфф) у корист противничког клуба по службеној дужности.</w:t>
      </w:r>
    </w:p>
    <w:p w14:paraId="2D8A4281" w14:textId="77777777" w:rsidR="00055B04" w:rsidRDefault="00055B04" w:rsidP="00055B04">
      <w:pPr>
        <w:pStyle w:val="Header"/>
        <w:tabs>
          <w:tab w:val="left" w:pos="720"/>
        </w:tabs>
        <w:ind w:left="360"/>
        <w:jc w:val="both"/>
        <w:rPr>
          <w:rFonts w:ascii="Calibri" w:hAnsi="Calibri"/>
          <w:sz w:val="20"/>
          <w:szCs w:val="20"/>
          <w:lang w:val="sr-Cyrl-CS"/>
        </w:rPr>
      </w:pPr>
    </w:p>
    <w:p w14:paraId="2C262ABA" w14:textId="77777777" w:rsidR="00055B04" w:rsidRDefault="00055B04" w:rsidP="00055B04">
      <w:pPr>
        <w:pStyle w:val="Header"/>
        <w:numPr>
          <w:ilvl w:val="0"/>
          <w:numId w:val="26"/>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суспендовани клуб наступи на утакмици, утакмица ће се регистровати са 3:0 (пфф) за противнички клуб, а клуб ће бити кажњен по одредбама Дисциплинског правилника </w:t>
      </w:r>
      <w:r w:rsidR="00ED5BD5">
        <w:rPr>
          <w:rFonts w:ascii="Calibri" w:hAnsi="Calibri"/>
          <w:sz w:val="20"/>
          <w:szCs w:val="20"/>
          <w:lang w:val="sr-Cyrl-CS"/>
        </w:rPr>
        <w:t>УВФКБГД</w:t>
      </w:r>
      <w:r>
        <w:rPr>
          <w:rFonts w:ascii="Calibri" w:hAnsi="Calibri"/>
          <w:sz w:val="20"/>
          <w:szCs w:val="20"/>
          <w:lang w:val="sr-Cyrl-CS"/>
        </w:rPr>
        <w:t>. Иста мера примениће се и према противничком клубу ако је био обавештен о суспензији тог клуба.</w:t>
      </w:r>
    </w:p>
    <w:p w14:paraId="4F41EF92" w14:textId="77777777" w:rsidR="00055B04" w:rsidRDefault="00055B04" w:rsidP="00055B04">
      <w:pPr>
        <w:pStyle w:val="Header"/>
        <w:tabs>
          <w:tab w:val="left" w:pos="720"/>
        </w:tabs>
        <w:jc w:val="both"/>
        <w:rPr>
          <w:rFonts w:ascii="Calibri" w:hAnsi="Calibri"/>
          <w:b/>
          <w:bCs/>
          <w:sz w:val="20"/>
          <w:szCs w:val="20"/>
          <w:lang w:val="sr-Cyrl-CS"/>
        </w:rPr>
      </w:pPr>
    </w:p>
    <w:p w14:paraId="2F909140" w14:textId="77777777"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XII</w:t>
      </w:r>
      <w:r>
        <w:rPr>
          <w:rFonts w:ascii="Calibri" w:hAnsi="Calibri"/>
          <w:b/>
          <w:bCs/>
          <w:sz w:val="20"/>
          <w:szCs w:val="20"/>
          <w:lang w:val="sr-Cyrl-CS"/>
        </w:rPr>
        <w:t xml:space="preserve">    ЗАБРАНА ОДИГРАВАЊА УТАКМИЦЕ НА ОДРЕЂЕНОМ    ИГРАЛИШТУ  ИЛИ ИГРАЛИШТИМА ОДРЕЂЕНОГ ПОДРУЧЈА</w:t>
      </w:r>
    </w:p>
    <w:p w14:paraId="58211C9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40.</w:t>
      </w:r>
    </w:p>
    <w:p w14:paraId="0952AC9E" w14:textId="77777777" w:rsidR="00055B04" w:rsidRDefault="00055B04" w:rsidP="00055B04">
      <w:pPr>
        <w:pStyle w:val="Header"/>
        <w:tabs>
          <w:tab w:val="left" w:pos="720"/>
        </w:tabs>
        <w:rPr>
          <w:rFonts w:ascii="Calibri" w:hAnsi="Calibri"/>
          <w:b/>
          <w:bCs/>
          <w:sz w:val="20"/>
          <w:szCs w:val="20"/>
          <w:lang w:val="sr-Cyrl-CS"/>
        </w:rPr>
      </w:pPr>
    </w:p>
    <w:p w14:paraId="43B4E21F" w14:textId="77777777"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 xml:space="preserve">Ако је клуб кажњен забраном играња утакмице на одређеном игралишту, дужан је </w:t>
      </w:r>
      <w:r>
        <w:rPr>
          <w:rFonts w:ascii="Calibri" w:hAnsi="Calibri"/>
          <w:b/>
          <w:sz w:val="20"/>
          <w:szCs w:val="20"/>
          <w:lang w:val="sr-Cyrl-CS"/>
        </w:rPr>
        <w:t>најкасније  3 (три) дана</w:t>
      </w:r>
      <w:r>
        <w:rPr>
          <w:rFonts w:ascii="Calibri" w:hAnsi="Calibri"/>
          <w:sz w:val="20"/>
          <w:szCs w:val="20"/>
          <w:lang w:val="sr-Cyrl-CS"/>
        </w:rPr>
        <w:t xml:space="preserve"> пре одигравања да Комесару за такмичење пријави друго игралиште на коме жели одиграти утакмицу, а које је регистровано за одигравање утакмица истог или вишег ранга такмичења у организацији </w:t>
      </w:r>
      <w:r w:rsidR="00ED5BD5">
        <w:rPr>
          <w:rFonts w:ascii="Calibri" w:hAnsi="Calibri"/>
          <w:sz w:val="20"/>
          <w:szCs w:val="20"/>
          <w:lang w:val="sr-Cyrl-CS"/>
        </w:rPr>
        <w:t>УВФКБГД</w:t>
      </w:r>
      <w:r>
        <w:rPr>
          <w:rFonts w:ascii="Calibri" w:hAnsi="Calibri"/>
          <w:sz w:val="20"/>
          <w:szCs w:val="20"/>
          <w:lang w:val="sr-Cyrl-CS"/>
        </w:rPr>
        <w:t>.</w:t>
      </w:r>
    </w:p>
    <w:p w14:paraId="0D5385FF" w14:textId="77777777" w:rsidR="00055B04" w:rsidRDefault="00055B04" w:rsidP="00055B04">
      <w:pPr>
        <w:pStyle w:val="Header"/>
        <w:tabs>
          <w:tab w:val="left" w:pos="720"/>
        </w:tabs>
        <w:ind w:left="720"/>
        <w:jc w:val="both"/>
        <w:rPr>
          <w:rFonts w:ascii="Calibri" w:hAnsi="Calibri"/>
          <w:sz w:val="20"/>
          <w:szCs w:val="20"/>
          <w:lang w:val="sr-Cyrl-CS"/>
        </w:rPr>
      </w:pPr>
    </w:p>
    <w:p w14:paraId="58484D18" w14:textId="77777777"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Гостујућа екипа мора бити обавештена о месту одигравања утакмице најкасније 48 (четрдесетосам) часова пре часа утврђеног за почетак.</w:t>
      </w:r>
    </w:p>
    <w:p w14:paraId="68C27A2B" w14:textId="77777777" w:rsidR="00055B04" w:rsidRDefault="00055B04" w:rsidP="00055B04">
      <w:pPr>
        <w:pStyle w:val="Header"/>
        <w:tabs>
          <w:tab w:val="left" w:pos="720"/>
        </w:tabs>
        <w:jc w:val="both"/>
        <w:rPr>
          <w:rFonts w:ascii="Calibri" w:hAnsi="Calibri"/>
          <w:sz w:val="20"/>
          <w:szCs w:val="20"/>
          <w:lang w:val="sr-Cyrl-CS"/>
        </w:rPr>
      </w:pPr>
    </w:p>
    <w:p w14:paraId="07D5A568" w14:textId="77777777"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Ако гостујући клуб није обавештен о новом месту одигравања у року који је утврђен предходним ставом, није обавезан да иде на одигравање утакмице и о томе је дужан да меилом  обавести Комесара за такмичење.</w:t>
      </w:r>
    </w:p>
    <w:p w14:paraId="2A373BD5" w14:textId="77777777" w:rsidR="00055B04" w:rsidRDefault="00055B04" w:rsidP="00055B04">
      <w:pPr>
        <w:pStyle w:val="Header"/>
        <w:tabs>
          <w:tab w:val="left" w:pos="720"/>
        </w:tabs>
        <w:jc w:val="both"/>
        <w:rPr>
          <w:rFonts w:ascii="Calibri" w:hAnsi="Calibri"/>
          <w:sz w:val="20"/>
          <w:szCs w:val="20"/>
          <w:lang w:val="sr-Cyrl-CS"/>
        </w:rPr>
      </w:pPr>
    </w:p>
    <w:p w14:paraId="23FF24EF" w14:textId="77777777" w:rsidR="00055B04" w:rsidRDefault="00055B04" w:rsidP="00055B04">
      <w:pPr>
        <w:pStyle w:val="Header"/>
        <w:numPr>
          <w:ilvl w:val="0"/>
          <w:numId w:val="27"/>
        </w:numPr>
        <w:tabs>
          <w:tab w:val="num" w:pos="720"/>
        </w:tabs>
        <w:ind w:left="720"/>
        <w:jc w:val="both"/>
        <w:rPr>
          <w:rFonts w:ascii="Calibri" w:hAnsi="Calibri"/>
          <w:sz w:val="20"/>
          <w:szCs w:val="20"/>
          <w:lang w:val="sr-Cyrl-CS"/>
        </w:rPr>
      </w:pPr>
      <w:r>
        <w:rPr>
          <w:rFonts w:ascii="Calibri" w:hAnsi="Calibri"/>
          <w:sz w:val="20"/>
          <w:szCs w:val="20"/>
          <w:lang w:val="sr-Cyrl-CS"/>
        </w:rPr>
        <w:t>Терен за одигравање утакмице не може бити на територији општине и суседне општине кажњеног клуба</w:t>
      </w:r>
    </w:p>
    <w:p w14:paraId="0E38B46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41.</w:t>
      </w:r>
    </w:p>
    <w:p w14:paraId="306D8326" w14:textId="77777777" w:rsidR="00055B04" w:rsidRDefault="00055B04" w:rsidP="00055B04">
      <w:pPr>
        <w:pStyle w:val="Header"/>
        <w:numPr>
          <w:ilvl w:val="0"/>
          <w:numId w:val="28"/>
        </w:numPr>
        <w:tabs>
          <w:tab w:val="num" w:pos="720"/>
        </w:tabs>
        <w:ind w:left="720" w:hanging="360"/>
        <w:jc w:val="both"/>
        <w:rPr>
          <w:rFonts w:ascii="Calibri" w:hAnsi="Calibri"/>
          <w:sz w:val="20"/>
          <w:szCs w:val="20"/>
          <w:lang w:val="sr-Cyrl-CS"/>
        </w:rPr>
      </w:pPr>
      <w:r>
        <w:rPr>
          <w:rFonts w:ascii="Calibri" w:hAnsi="Calibri"/>
          <w:sz w:val="20"/>
          <w:szCs w:val="20"/>
          <w:lang w:val="sr-Cyrl-CS"/>
        </w:rPr>
        <w:lastRenderedPageBreak/>
        <w:t>Ако гостујући клуб одређивањем новог места одигравања утакмице има веће трошкове него што би имао да је играо на терену кажњеног клуба, разлику трошкова сноси кажњени клуб.</w:t>
      </w:r>
    </w:p>
    <w:p w14:paraId="744D1754" w14:textId="77777777" w:rsidR="00055B04" w:rsidRDefault="00055B04" w:rsidP="00055B04">
      <w:pPr>
        <w:pStyle w:val="Header"/>
        <w:numPr>
          <w:ilvl w:val="0"/>
          <w:numId w:val="28"/>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се клубови о предходном не споразумеју, висину трошкова утврдиће Комесар за такмичење.</w:t>
      </w:r>
    </w:p>
    <w:p w14:paraId="4C84D924" w14:textId="77777777" w:rsidR="00055B04" w:rsidRDefault="00055B04" w:rsidP="00055B04">
      <w:pPr>
        <w:pStyle w:val="Header"/>
        <w:tabs>
          <w:tab w:val="left" w:pos="720"/>
        </w:tabs>
        <w:jc w:val="both"/>
        <w:rPr>
          <w:rFonts w:ascii="Calibri" w:hAnsi="Calibri"/>
          <w:sz w:val="20"/>
          <w:szCs w:val="20"/>
          <w:lang w:val="sr-Cyrl-CS"/>
        </w:rPr>
      </w:pPr>
    </w:p>
    <w:p w14:paraId="1F8B1C03"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lang w:val="it-IT"/>
        </w:rPr>
        <w:t xml:space="preserve">X I I I    </w:t>
      </w:r>
      <w:r>
        <w:rPr>
          <w:rFonts w:ascii="Calibri" w:hAnsi="Calibri"/>
          <w:b/>
          <w:bCs/>
          <w:sz w:val="20"/>
          <w:szCs w:val="20"/>
          <w:lang w:val="sr-Cyrl-CS"/>
        </w:rPr>
        <w:t>ДИСЦИПЛИНСКИ ПРЕКРШАЈИ</w:t>
      </w:r>
    </w:p>
    <w:p w14:paraId="36BE621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42.</w:t>
      </w:r>
    </w:p>
    <w:p w14:paraId="40C55B94" w14:textId="77777777" w:rsidR="00055B04" w:rsidRDefault="00055B04" w:rsidP="00055B04">
      <w:pPr>
        <w:pStyle w:val="Header"/>
        <w:tabs>
          <w:tab w:val="left" w:pos="720"/>
        </w:tabs>
        <w:rPr>
          <w:rFonts w:ascii="Calibri" w:hAnsi="Calibri"/>
          <w:b/>
          <w:bCs/>
          <w:sz w:val="20"/>
          <w:szCs w:val="20"/>
          <w:lang w:val="sr-Cyrl-CS"/>
        </w:rPr>
      </w:pPr>
    </w:p>
    <w:p w14:paraId="6E570D16" w14:textId="77777777" w:rsidR="00055B04" w:rsidRDefault="00055B04" w:rsidP="00055B04">
      <w:pPr>
        <w:pStyle w:val="Header"/>
        <w:numPr>
          <w:ilvl w:val="0"/>
          <w:numId w:val="29"/>
        </w:numPr>
        <w:tabs>
          <w:tab w:val="num" w:pos="720"/>
        </w:tabs>
        <w:ind w:left="720"/>
        <w:jc w:val="both"/>
        <w:rPr>
          <w:rFonts w:ascii="Calibri" w:hAnsi="Calibri"/>
          <w:bCs/>
          <w:sz w:val="20"/>
          <w:szCs w:val="20"/>
          <w:lang w:val="sr-Cyrl-CS"/>
        </w:rPr>
      </w:pPr>
      <w:r>
        <w:rPr>
          <w:rFonts w:ascii="Calibri" w:hAnsi="Calibri"/>
          <w:bCs/>
          <w:sz w:val="20"/>
          <w:szCs w:val="20"/>
          <w:lang w:val="sr-Cyrl-CS"/>
        </w:rPr>
        <w:t xml:space="preserve">О дисциплинским прекршајима клубова, играча, тренера и осталих званичника на утакмицама, у првом степену одлучује и изриче казне Комесар за дисциплину </w:t>
      </w:r>
      <w:r>
        <w:rPr>
          <w:rFonts w:ascii="Calibri" w:hAnsi="Calibri"/>
          <w:sz w:val="20"/>
          <w:szCs w:val="20"/>
          <w:lang w:val="sr-Cyrl-CS"/>
        </w:rPr>
        <w:t>УВФКБГД</w:t>
      </w:r>
      <w:r>
        <w:rPr>
          <w:rFonts w:ascii="Calibri" w:hAnsi="Calibri"/>
          <w:bCs/>
          <w:sz w:val="20"/>
          <w:szCs w:val="20"/>
          <w:lang w:val="sr-Cyrl-CS"/>
        </w:rPr>
        <w:t xml:space="preserve"> (Дисциплински судија).</w:t>
      </w:r>
    </w:p>
    <w:p w14:paraId="1C9DFA68" w14:textId="77777777" w:rsidR="00055B04" w:rsidRDefault="00055B04" w:rsidP="00055B04">
      <w:pPr>
        <w:pStyle w:val="Header"/>
        <w:numPr>
          <w:ilvl w:val="0"/>
          <w:numId w:val="29"/>
        </w:numPr>
        <w:tabs>
          <w:tab w:val="num" w:pos="720"/>
        </w:tabs>
        <w:ind w:left="720"/>
        <w:jc w:val="both"/>
        <w:rPr>
          <w:rFonts w:ascii="Calibri" w:hAnsi="Calibri"/>
          <w:bCs/>
          <w:sz w:val="20"/>
          <w:szCs w:val="20"/>
          <w:lang w:val="sr-Cyrl-CS"/>
        </w:rPr>
      </w:pPr>
      <w:r>
        <w:rPr>
          <w:rFonts w:ascii="Calibri" w:hAnsi="Calibri"/>
          <w:bCs/>
          <w:sz w:val="20"/>
          <w:szCs w:val="20"/>
          <w:lang w:val="sr-Cyrl-CS"/>
        </w:rPr>
        <w:t xml:space="preserve">Искључени играч, друго званично лице, као и свако пријављено лице од стране судије и делегата дужан је да одмах по завршетку утакмице да писану изјаву у Образцу бр. 5. </w:t>
      </w:r>
    </w:p>
    <w:p w14:paraId="739C3388" w14:textId="77777777" w:rsidR="00055B04" w:rsidRDefault="00055B04" w:rsidP="00055B04">
      <w:pPr>
        <w:pStyle w:val="Header"/>
        <w:tabs>
          <w:tab w:val="left" w:pos="720"/>
        </w:tabs>
        <w:ind w:left="720"/>
        <w:jc w:val="both"/>
        <w:rPr>
          <w:rFonts w:ascii="Calibri" w:hAnsi="Calibri"/>
          <w:b/>
          <w:bCs/>
          <w:sz w:val="20"/>
          <w:szCs w:val="20"/>
          <w:lang w:val="sr-Cyrl-CS"/>
        </w:rPr>
      </w:pPr>
      <w:r>
        <w:rPr>
          <w:rFonts w:ascii="Calibri" w:hAnsi="Calibri"/>
          <w:bCs/>
          <w:sz w:val="20"/>
          <w:szCs w:val="20"/>
          <w:lang w:val="sr-Cyrl-CS"/>
        </w:rPr>
        <w:t xml:space="preserve">Уколико се не поступи на овај начин, клуб је дужан да писану изјаву достави Комесару за дисциплину (Дисциплинском судији) </w:t>
      </w:r>
      <w:r>
        <w:rPr>
          <w:rFonts w:ascii="Calibri" w:hAnsi="Calibri"/>
          <w:b/>
          <w:bCs/>
          <w:sz w:val="20"/>
          <w:szCs w:val="20"/>
          <w:lang w:val="sr-Cyrl-CS"/>
        </w:rPr>
        <w:t>у року од 24 (двадесетчетири) часа после одигране утакмице.</w:t>
      </w:r>
    </w:p>
    <w:p w14:paraId="4A71DABF" w14:textId="77777777" w:rsidR="00055B04" w:rsidRDefault="00055B04" w:rsidP="00055B04">
      <w:pPr>
        <w:pStyle w:val="Header"/>
        <w:numPr>
          <w:ilvl w:val="0"/>
          <w:numId w:val="29"/>
        </w:numPr>
        <w:tabs>
          <w:tab w:val="num" w:pos="720"/>
        </w:tabs>
        <w:ind w:left="720"/>
        <w:jc w:val="both"/>
        <w:rPr>
          <w:rFonts w:ascii="Calibri" w:hAnsi="Calibri"/>
          <w:b/>
          <w:bCs/>
          <w:sz w:val="20"/>
          <w:szCs w:val="20"/>
          <w:lang w:val="sr-Cyrl-CS"/>
        </w:rPr>
      </w:pPr>
      <w:r>
        <w:rPr>
          <w:rFonts w:ascii="Calibri" w:hAnsi="Calibri"/>
          <w:b/>
          <w:bCs/>
          <w:sz w:val="20"/>
          <w:szCs w:val="20"/>
          <w:lang w:val="sr-Cyrl-CS"/>
        </w:rPr>
        <w:t xml:space="preserve">Ако играч и лица из претходног става не доставе изјаву, сматраће се да су саслушани и Комесар за дисциплину (Дисциплински судија)  може да изриче одговарајуће дисциплинске мере сагласно одредбама Дисциплинског правилника </w:t>
      </w:r>
      <w:r>
        <w:rPr>
          <w:rFonts w:ascii="Calibri" w:hAnsi="Calibri"/>
          <w:b/>
          <w:bCs/>
          <w:sz w:val="20"/>
          <w:szCs w:val="20"/>
        </w:rPr>
        <w:t>УВФКБГД</w:t>
      </w:r>
      <w:r>
        <w:rPr>
          <w:rFonts w:ascii="Calibri" w:hAnsi="Calibri"/>
          <w:b/>
          <w:bCs/>
          <w:sz w:val="20"/>
          <w:szCs w:val="20"/>
          <w:lang w:val="sr-Cyrl-CS"/>
        </w:rPr>
        <w:t>.</w:t>
      </w:r>
    </w:p>
    <w:p w14:paraId="0CE1B26C" w14:textId="77777777" w:rsidR="00055B04" w:rsidRDefault="00055B04" w:rsidP="00055B04">
      <w:pPr>
        <w:pStyle w:val="Header"/>
        <w:tabs>
          <w:tab w:val="left" w:pos="720"/>
        </w:tabs>
        <w:ind w:left="720"/>
        <w:jc w:val="both"/>
        <w:rPr>
          <w:rFonts w:ascii="Calibri" w:hAnsi="Calibri"/>
          <w:b/>
          <w:bCs/>
          <w:sz w:val="20"/>
          <w:szCs w:val="20"/>
          <w:lang w:val="sr-Cyrl-CS"/>
        </w:rPr>
      </w:pPr>
    </w:p>
    <w:p w14:paraId="4986955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43.</w:t>
      </w:r>
    </w:p>
    <w:p w14:paraId="4B1B84EB" w14:textId="77777777" w:rsidR="00055B04" w:rsidRDefault="00055B04" w:rsidP="00055B04">
      <w:pPr>
        <w:pStyle w:val="Header"/>
        <w:numPr>
          <w:ilvl w:val="0"/>
          <w:numId w:val="30"/>
        </w:numPr>
        <w:tabs>
          <w:tab w:val="num" w:pos="720"/>
        </w:tabs>
        <w:ind w:left="720" w:hanging="360"/>
        <w:jc w:val="both"/>
        <w:rPr>
          <w:rFonts w:ascii="Calibri" w:hAnsi="Calibri"/>
          <w:sz w:val="20"/>
          <w:szCs w:val="20"/>
          <w:lang w:val="sr-Cyrl-CS"/>
        </w:rPr>
      </w:pPr>
      <w:r>
        <w:rPr>
          <w:rFonts w:ascii="Calibri" w:hAnsi="Calibri"/>
          <w:sz w:val="20"/>
          <w:szCs w:val="20"/>
          <w:lang w:val="sr-Cyrl-CS"/>
        </w:rPr>
        <w:t>На одлуке Комесара за дисциплину, кажњена страна може да се жали Комисији за жалбе УВФКБГД у року од 8 (осам) дана од дана објављивања одлуке у  Службеном гласнику на сајту УВФКБГД</w:t>
      </w:r>
      <w:r>
        <w:rPr>
          <w:rFonts w:ascii="Calibri" w:hAnsi="Calibri"/>
          <w:b/>
          <w:sz w:val="20"/>
          <w:szCs w:val="20"/>
          <w:lang w:val="sr-Cyrl-CS"/>
        </w:rPr>
        <w:t>,</w:t>
      </w:r>
      <w:r>
        <w:rPr>
          <w:rFonts w:ascii="Calibri" w:hAnsi="Calibri"/>
          <w:sz w:val="20"/>
          <w:szCs w:val="20"/>
          <w:lang w:val="sr-Cyrl-CS"/>
        </w:rPr>
        <w:t xml:space="preserve"> или изузетно, од пријема писаног отправка одлуке Комисији за жалбе УВФКБГД, уз доказ о уплати  прописане таксе.</w:t>
      </w:r>
    </w:p>
    <w:p w14:paraId="79C6F732" w14:textId="77777777" w:rsidR="00055B04" w:rsidRDefault="00055B04" w:rsidP="00055B04">
      <w:pPr>
        <w:pStyle w:val="Header"/>
        <w:tabs>
          <w:tab w:val="left" w:pos="720"/>
        </w:tabs>
        <w:ind w:left="720"/>
        <w:jc w:val="both"/>
        <w:rPr>
          <w:rFonts w:ascii="Calibri" w:hAnsi="Calibri"/>
          <w:sz w:val="20"/>
          <w:szCs w:val="20"/>
          <w:lang w:val="sr-Cyrl-CS"/>
        </w:rPr>
      </w:pPr>
    </w:p>
    <w:p w14:paraId="61063279" w14:textId="77777777" w:rsidR="00055B04" w:rsidRDefault="00055B04" w:rsidP="00055B04">
      <w:pPr>
        <w:pStyle w:val="Header"/>
        <w:numPr>
          <w:ilvl w:val="0"/>
          <w:numId w:val="30"/>
        </w:numPr>
        <w:tabs>
          <w:tab w:val="num" w:pos="720"/>
        </w:tabs>
        <w:ind w:left="720" w:hanging="360"/>
        <w:jc w:val="both"/>
        <w:rPr>
          <w:rFonts w:ascii="Calibri" w:hAnsi="Calibri"/>
          <w:sz w:val="20"/>
          <w:szCs w:val="20"/>
          <w:lang w:val="sr-Cyrl-CS"/>
        </w:rPr>
      </w:pPr>
      <w:r>
        <w:rPr>
          <w:rFonts w:ascii="Calibri" w:hAnsi="Calibri"/>
          <w:sz w:val="20"/>
          <w:szCs w:val="20"/>
          <w:lang w:val="sr-Cyrl-CS"/>
        </w:rPr>
        <w:t>Све одлуке о изреченим казнама објављују се у  Службеном гласнику УВФКБГД-</w:t>
      </w:r>
      <w:r w:rsidR="00ED5BD5">
        <w:rPr>
          <w:rFonts w:ascii="Calibri" w:hAnsi="Calibri"/>
          <w:sz w:val="20"/>
          <w:szCs w:val="20"/>
          <w:lang w:val="sr-Cyrl-CS"/>
        </w:rPr>
        <w:t xml:space="preserve">на </w:t>
      </w:r>
      <w:r>
        <w:rPr>
          <w:rFonts w:ascii="Calibri" w:hAnsi="Calibri"/>
          <w:sz w:val="20"/>
          <w:szCs w:val="20"/>
          <w:lang w:val="sr-Cyrl-CS"/>
        </w:rPr>
        <w:t>сајт</w:t>
      </w:r>
      <w:r w:rsidR="00ED5BD5">
        <w:rPr>
          <w:rFonts w:ascii="Calibri" w:hAnsi="Calibri"/>
          <w:sz w:val="20"/>
          <w:szCs w:val="20"/>
          <w:lang w:val="sr-Cyrl-CS"/>
        </w:rPr>
        <w:t>у</w:t>
      </w:r>
      <w:r>
        <w:rPr>
          <w:rFonts w:ascii="Calibri" w:hAnsi="Calibri"/>
          <w:sz w:val="20"/>
          <w:szCs w:val="20"/>
          <w:lang w:val="sr-Cyrl-CS"/>
        </w:rPr>
        <w:t>.</w:t>
      </w:r>
    </w:p>
    <w:p w14:paraId="45CB28CB" w14:textId="77777777" w:rsidR="00055B04" w:rsidRDefault="00055B04" w:rsidP="00055B04">
      <w:pPr>
        <w:pStyle w:val="Header"/>
        <w:tabs>
          <w:tab w:val="left" w:pos="720"/>
        </w:tabs>
        <w:jc w:val="both"/>
        <w:rPr>
          <w:rFonts w:ascii="Calibri" w:hAnsi="Calibri"/>
          <w:sz w:val="20"/>
          <w:szCs w:val="20"/>
          <w:lang w:val="sr-Cyrl-CS"/>
        </w:rPr>
      </w:pPr>
    </w:p>
    <w:p w14:paraId="1DE8CF9C" w14:textId="77777777" w:rsidR="00055B04" w:rsidRDefault="00055B04" w:rsidP="00055B04">
      <w:pPr>
        <w:pStyle w:val="Header"/>
        <w:tabs>
          <w:tab w:val="left" w:pos="720"/>
        </w:tabs>
        <w:jc w:val="both"/>
        <w:rPr>
          <w:rFonts w:ascii="Calibri" w:hAnsi="Calibri"/>
          <w:sz w:val="20"/>
          <w:szCs w:val="20"/>
          <w:lang w:val="sr-Cyrl-CS"/>
        </w:rPr>
      </w:pPr>
    </w:p>
    <w:p w14:paraId="077161AD" w14:textId="77777777" w:rsidR="005F1CEE" w:rsidRDefault="005F1CEE" w:rsidP="00055B04">
      <w:pPr>
        <w:pStyle w:val="Header"/>
        <w:tabs>
          <w:tab w:val="left" w:pos="720"/>
        </w:tabs>
        <w:jc w:val="both"/>
        <w:rPr>
          <w:rFonts w:ascii="Calibri" w:hAnsi="Calibri"/>
          <w:sz w:val="20"/>
          <w:szCs w:val="20"/>
          <w:lang w:val="sr-Cyrl-CS"/>
        </w:rPr>
      </w:pPr>
    </w:p>
    <w:p w14:paraId="23BCE0B2" w14:textId="77777777" w:rsidR="005F1CEE" w:rsidRDefault="005F1CEE" w:rsidP="00055B04">
      <w:pPr>
        <w:pStyle w:val="Header"/>
        <w:tabs>
          <w:tab w:val="left" w:pos="720"/>
        </w:tabs>
        <w:jc w:val="both"/>
        <w:rPr>
          <w:rFonts w:ascii="Calibri" w:hAnsi="Calibri"/>
          <w:sz w:val="20"/>
          <w:szCs w:val="20"/>
          <w:lang w:val="sr-Cyrl-CS"/>
        </w:rPr>
      </w:pPr>
    </w:p>
    <w:p w14:paraId="2004E502" w14:textId="77777777" w:rsidR="005F1CEE" w:rsidRDefault="005F1CEE" w:rsidP="00055B04">
      <w:pPr>
        <w:pStyle w:val="Header"/>
        <w:tabs>
          <w:tab w:val="left" w:pos="720"/>
        </w:tabs>
        <w:jc w:val="both"/>
        <w:rPr>
          <w:rFonts w:ascii="Calibri" w:hAnsi="Calibri"/>
          <w:sz w:val="20"/>
          <w:szCs w:val="20"/>
          <w:lang w:val="sr-Cyrl-CS"/>
        </w:rPr>
      </w:pPr>
    </w:p>
    <w:p w14:paraId="76D2371E" w14:textId="77777777" w:rsidR="005F1CEE" w:rsidRDefault="005F1CEE" w:rsidP="00055B04">
      <w:pPr>
        <w:pStyle w:val="Header"/>
        <w:tabs>
          <w:tab w:val="left" w:pos="720"/>
        </w:tabs>
        <w:jc w:val="both"/>
        <w:rPr>
          <w:rFonts w:ascii="Calibri" w:hAnsi="Calibri"/>
          <w:sz w:val="20"/>
          <w:szCs w:val="20"/>
          <w:lang w:val="sr-Cyrl-CS"/>
        </w:rPr>
      </w:pPr>
    </w:p>
    <w:p w14:paraId="79997F58"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lang w:val="sr-Latn-CS"/>
        </w:rPr>
        <w:lastRenderedPageBreak/>
        <w:t xml:space="preserve">X I V   </w:t>
      </w:r>
      <w:r>
        <w:rPr>
          <w:rFonts w:ascii="Calibri" w:hAnsi="Calibri"/>
          <w:b/>
          <w:sz w:val="20"/>
          <w:szCs w:val="20"/>
          <w:lang w:val="sr-Cyrl-CS"/>
        </w:rPr>
        <w:t>АУТОМАТСКА КАЗНА ЗАБРАНЕ ИГРАЊА</w:t>
      </w:r>
    </w:p>
    <w:p w14:paraId="10B7402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44.</w:t>
      </w:r>
    </w:p>
    <w:p w14:paraId="61247194" w14:textId="77777777" w:rsidR="00055B04" w:rsidRDefault="00055B04" w:rsidP="00055B04">
      <w:pPr>
        <w:pStyle w:val="Header"/>
        <w:tabs>
          <w:tab w:val="left" w:pos="720"/>
        </w:tabs>
        <w:jc w:val="both"/>
        <w:rPr>
          <w:rFonts w:ascii="Calibri" w:hAnsi="Calibri"/>
          <w:sz w:val="20"/>
          <w:szCs w:val="20"/>
          <w:lang w:val="sr-Cyrl-CS"/>
        </w:rPr>
      </w:pPr>
    </w:p>
    <w:p w14:paraId="4E262610" w14:textId="77777777" w:rsidR="00055B04" w:rsidRDefault="00055B04" w:rsidP="00055B04">
      <w:pPr>
        <w:pStyle w:val="Header"/>
        <w:tabs>
          <w:tab w:val="left" w:pos="720"/>
        </w:tabs>
        <w:ind w:firstLine="720"/>
        <w:jc w:val="both"/>
        <w:rPr>
          <w:rFonts w:ascii="Calibri" w:hAnsi="Calibri"/>
          <w:sz w:val="20"/>
          <w:szCs w:val="20"/>
          <w:lang w:val="sr-Cyrl-CS"/>
        </w:rPr>
      </w:pPr>
      <w:r w:rsidRPr="00D42250">
        <w:rPr>
          <w:rFonts w:ascii="Calibri" w:hAnsi="Calibri"/>
          <w:b/>
          <w:sz w:val="20"/>
          <w:szCs w:val="20"/>
          <w:lang w:val="sr-Cyrl-CS"/>
        </w:rPr>
        <w:t xml:space="preserve">Аутоматску казну забране играња </w:t>
      </w:r>
      <w:r w:rsidR="006A04D7" w:rsidRPr="00D42250">
        <w:rPr>
          <w:rFonts w:ascii="Calibri" w:hAnsi="Calibri"/>
          <w:b/>
          <w:sz w:val="20"/>
          <w:szCs w:val="20"/>
        </w:rPr>
        <w:t xml:space="preserve"> 1</w:t>
      </w:r>
      <w:r w:rsidR="00D42250">
        <w:rPr>
          <w:rFonts w:ascii="Calibri" w:hAnsi="Calibri"/>
          <w:b/>
          <w:sz w:val="20"/>
          <w:szCs w:val="20"/>
          <w:lang w:val="sr-Cyrl-RS"/>
        </w:rPr>
        <w:t xml:space="preserve"> </w:t>
      </w:r>
      <w:r w:rsidR="006A04D7" w:rsidRPr="00D42250">
        <w:rPr>
          <w:rFonts w:ascii="Calibri" w:hAnsi="Calibri"/>
          <w:b/>
          <w:sz w:val="20"/>
          <w:szCs w:val="20"/>
        </w:rPr>
        <w:t>(једне)</w:t>
      </w:r>
      <w:r w:rsidR="00D42250">
        <w:rPr>
          <w:rFonts w:ascii="Calibri" w:hAnsi="Calibri"/>
          <w:b/>
          <w:sz w:val="20"/>
          <w:szCs w:val="20"/>
          <w:lang w:val="sr-Cyrl-RS"/>
        </w:rPr>
        <w:t xml:space="preserve"> </w:t>
      </w:r>
      <w:r w:rsidRPr="00D42250">
        <w:rPr>
          <w:rFonts w:ascii="Calibri" w:hAnsi="Calibri"/>
          <w:b/>
          <w:sz w:val="20"/>
          <w:szCs w:val="20"/>
          <w:lang w:val="sr-Cyrl-CS"/>
        </w:rPr>
        <w:t xml:space="preserve">првенствене утакмице </w:t>
      </w:r>
      <w:r w:rsidR="006A04D7" w:rsidRPr="00D42250">
        <w:rPr>
          <w:rFonts w:ascii="Calibri" w:hAnsi="Calibri"/>
          <w:b/>
          <w:sz w:val="20"/>
          <w:szCs w:val="20"/>
          <w:lang w:val="sr-Cyrl-CS"/>
        </w:rPr>
        <w:t>и</w:t>
      </w:r>
      <w:r w:rsidRPr="00D42250">
        <w:rPr>
          <w:rFonts w:ascii="Calibri" w:hAnsi="Calibri"/>
          <w:b/>
          <w:sz w:val="20"/>
          <w:szCs w:val="20"/>
          <w:lang w:val="sr-Cyrl-CS"/>
        </w:rPr>
        <w:t xml:space="preserve">грач се  кажњава после добијене </w:t>
      </w:r>
      <w:r w:rsidR="00A75B8B" w:rsidRPr="00D42250">
        <w:rPr>
          <w:rFonts w:ascii="Calibri" w:hAnsi="Calibri"/>
          <w:b/>
          <w:sz w:val="20"/>
          <w:szCs w:val="20"/>
          <w:lang w:val="sr-Cyrl-CS"/>
        </w:rPr>
        <w:t>четири опомене</w:t>
      </w:r>
      <w:r w:rsidR="00D42250">
        <w:rPr>
          <w:rFonts w:ascii="Calibri" w:hAnsi="Calibri"/>
          <w:b/>
          <w:sz w:val="20"/>
          <w:szCs w:val="20"/>
          <w:lang w:val="sr-Cyrl-CS"/>
        </w:rPr>
        <w:t xml:space="preserve"> </w:t>
      </w:r>
      <w:r w:rsidR="00A75B8B" w:rsidRPr="00D42250">
        <w:rPr>
          <w:rFonts w:ascii="Calibri" w:hAnsi="Calibri"/>
          <w:b/>
          <w:sz w:val="20"/>
          <w:szCs w:val="20"/>
          <w:lang w:val="sr-Cyrl-CS"/>
        </w:rPr>
        <w:t xml:space="preserve">(4 жута картона) па следећи пут  после </w:t>
      </w:r>
      <w:r w:rsidRPr="00D42250">
        <w:rPr>
          <w:rFonts w:ascii="Calibri" w:hAnsi="Calibri"/>
          <w:b/>
          <w:sz w:val="20"/>
          <w:szCs w:val="20"/>
          <w:lang w:val="sr-Cyrl-CS"/>
        </w:rPr>
        <w:t>две опомене</w:t>
      </w:r>
      <w:r w:rsidR="00D42250">
        <w:rPr>
          <w:rFonts w:ascii="Calibri" w:hAnsi="Calibri"/>
          <w:b/>
          <w:sz w:val="20"/>
          <w:szCs w:val="20"/>
          <w:lang w:val="sr-Cyrl-CS"/>
        </w:rPr>
        <w:t xml:space="preserve"> </w:t>
      </w:r>
      <w:r w:rsidRPr="00D42250">
        <w:rPr>
          <w:rFonts w:ascii="Calibri" w:hAnsi="Calibri"/>
          <w:b/>
          <w:sz w:val="20"/>
          <w:szCs w:val="20"/>
          <w:lang w:val="sr-Cyrl-CS"/>
        </w:rPr>
        <w:t>(два жута картона).</w:t>
      </w:r>
      <w:r w:rsidR="00D42250">
        <w:rPr>
          <w:rFonts w:ascii="Calibri" w:hAnsi="Calibri"/>
          <w:b/>
          <w:sz w:val="20"/>
          <w:szCs w:val="20"/>
          <w:lang w:val="sr-Cyrl-CS"/>
        </w:rPr>
        <w:t xml:space="preserve"> </w:t>
      </w:r>
      <w:r w:rsidRPr="00D42250">
        <w:rPr>
          <w:rFonts w:ascii="Calibri" w:hAnsi="Calibri"/>
          <w:b/>
          <w:sz w:val="20"/>
          <w:szCs w:val="20"/>
          <w:lang w:val="sr-Cyrl-CS"/>
        </w:rPr>
        <w:t>Клуб се кажњава по добијању</w:t>
      </w:r>
      <w:r w:rsidR="00D42250">
        <w:rPr>
          <w:rFonts w:ascii="Calibri" w:hAnsi="Calibri"/>
          <w:b/>
          <w:sz w:val="20"/>
          <w:szCs w:val="20"/>
          <w:lang w:val="sr-Cyrl-CS"/>
        </w:rPr>
        <w:t xml:space="preserve"> </w:t>
      </w:r>
      <w:r w:rsidR="0086782C" w:rsidRPr="00D42250">
        <w:rPr>
          <w:rFonts w:ascii="Calibri" w:hAnsi="Calibri"/>
          <w:b/>
          <w:sz w:val="20"/>
          <w:szCs w:val="20"/>
        </w:rPr>
        <w:t>6</w:t>
      </w:r>
      <w:r w:rsidR="00D42250">
        <w:rPr>
          <w:rFonts w:ascii="Calibri" w:hAnsi="Calibri"/>
          <w:b/>
          <w:sz w:val="20"/>
          <w:szCs w:val="20"/>
          <w:lang w:val="sr-Cyrl-RS"/>
        </w:rPr>
        <w:t xml:space="preserve"> </w:t>
      </w:r>
      <w:r w:rsidR="0086782C" w:rsidRPr="00D42250">
        <w:rPr>
          <w:rFonts w:ascii="Calibri" w:hAnsi="Calibri"/>
          <w:b/>
          <w:sz w:val="20"/>
          <w:szCs w:val="20"/>
        </w:rPr>
        <w:t>(</w:t>
      </w:r>
      <w:r w:rsidRPr="00D42250">
        <w:rPr>
          <w:rFonts w:ascii="Calibri" w:hAnsi="Calibri"/>
          <w:b/>
          <w:sz w:val="20"/>
          <w:szCs w:val="20"/>
          <w:lang w:val="sr-Cyrl-CS"/>
        </w:rPr>
        <w:t>шест</w:t>
      </w:r>
      <w:r w:rsidR="0086782C" w:rsidRPr="00D42250">
        <w:rPr>
          <w:rFonts w:ascii="Calibri" w:hAnsi="Calibri"/>
          <w:b/>
          <w:sz w:val="20"/>
          <w:szCs w:val="20"/>
          <w:lang w:val="sr-Cyrl-CS"/>
        </w:rPr>
        <w:t>)</w:t>
      </w:r>
      <w:r w:rsidRPr="00D42250">
        <w:rPr>
          <w:rFonts w:ascii="Calibri" w:hAnsi="Calibri"/>
          <w:b/>
          <w:sz w:val="20"/>
          <w:szCs w:val="20"/>
          <w:lang w:val="sr-Cyrl-CS"/>
        </w:rPr>
        <w:t xml:space="preserve"> опомена</w:t>
      </w:r>
      <w:r w:rsidR="00D42250">
        <w:rPr>
          <w:rFonts w:ascii="Calibri" w:hAnsi="Calibri"/>
          <w:b/>
          <w:sz w:val="20"/>
          <w:szCs w:val="20"/>
          <w:lang w:val="sr-Cyrl-CS"/>
        </w:rPr>
        <w:t xml:space="preserve"> </w:t>
      </w:r>
      <w:r w:rsidRPr="00D42250">
        <w:rPr>
          <w:rFonts w:ascii="Calibri" w:hAnsi="Calibri"/>
          <w:b/>
          <w:sz w:val="20"/>
          <w:szCs w:val="20"/>
          <w:lang w:val="sr-Cyrl-CS"/>
        </w:rPr>
        <w:t>(жутих картона)- први пут. Други пут по добијаеу -5</w:t>
      </w:r>
      <w:r w:rsidR="00D42250">
        <w:rPr>
          <w:rFonts w:ascii="Calibri" w:hAnsi="Calibri"/>
          <w:b/>
          <w:sz w:val="20"/>
          <w:szCs w:val="20"/>
          <w:lang w:val="sr-Cyrl-CS"/>
        </w:rPr>
        <w:t xml:space="preserve"> </w:t>
      </w:r>
      <w:r w:rsidR="0086782C" w:rsidRPr="00D42250">
        <w:rPr>
          <w:rFonts w:ascii="Calibri" w:hAnsi="Calibri"/>
          <w:b/>
          <w:sz w:val="20"/>
          <w:szCs w:val="20"/>
          <w:lang w:val="sr-Cyrl-CS"/>
        </w:rPr>
        <w:t>(пет)</w:t>
      </w:r>
      <w:r w:rsidRPr="00D42250">
        <w:rPr>
          <w:rFonts w:ascii="Calibri" w:hAnsi="Calibri"/>
          <w:b/>
          <w:sz w:val="20"/>
          <w:szCs w:val="20"/>
          <w:lang w:val="sr-Cyrl-CS"/>
        </w:rPr>
        <w:t xml:space="preserve"> опомена, па по добијању -4 (четири) опомене; па по добијању три опомене.</w:t>
      </w:r>
      <w:r w:rsidR="00D42250">
        <w:rPr>
          <w:rFonts w:ascii="Calibri" w:hAnsi="Calibri"/>
          <w:b/>
          <w:sz w:val="20"/>
          <w:szCs w:val="20"/>
          <w:lang w:val="sr-Cyrl-CS"/>
        </w:rPr>
        <w:t xml:space="preserve"> </w:t>
      </w:r>
      <w:r w:rsidRPr="00D42250">
        <w:rPr>
          <w:rFonts w:ascii="Calibri" w:hAnsi="Calibri"/>
          <w:b/>
          <w:sz w:val="20"/>
          <w:szCs w:val="20"/>
          <w:lang w:val="sr-Cyrl-CS"/>
        </w:rPr>
        <w:t>Висину казне одређује  Управни одбор УВФКБГД</w:t>
      </w:r>
      <w:r w:rsidRPr="00D42250">
        <w:rPr>
          <w:rFonts w:ascii="Calibri" w:hAnsi="Calibri"/>
          <w:sz w:val="20"/>
          <w:szCs w:val="20"/>
          <w:lang w:val="sr-Cyrl-CS"/>
        </w:rPr>
        <w:t>.</w:t>
      </w:r>
    </w:p>
    <w:p w14:paraId="288F11D9"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45.</w:t>
      </w:r>
    </w:p>
    <w:p w14:paraId="13AC8A1A" w14:textId="77777777" w:rsidR="00055B04" w:rsidRDefault="00055B04" w:rsidP="00055B04">
      <w:pPr>
        <w:pStyle w:val="Header"/>
        <w:numPr>
          <w:ilvl w:val="0"/>
          <w:numId w:val="31"/>
        </w:numPr>
        <w:tabs>
          <w:tab w:val="num" w:pos="720"/>
        </w:tabs>
        <w:ind w:left="720" w:hanging="360"/>
        <w:jc w:val="both"/>
        <w:rPr>
          <w:rFonts w:ascii="Calibri" w:hAnsi="Calibri"/>
          <w:b/>
          <w:sz w:val="20"/>
          <w:szCs w:val="20"/>
          <w:lang w:val="sr-Cyrl-CS"/>
        </w:rPr>
      </w:pPr>
      <w:r>
        <w:rPr>
          <w:rFonts w:ascii="Calibri" w:hAnsi="Calibri"/>
          <w:sz w:val="20"/>
          <w:szCs w:val="20"/>
          <w:lang w:val="sr-Cyrl-CS"/>
        </w:rPr>
        <w:t xml:space="preserve">Као опомена сматра се свака опомена изречена од стране судије показивањем жутог картона и уписана у записник првенствене утакмице. Ако играч на утакмици добије опомену и на истој буде </w:t>
      </w:r>
      <w:r>
        <w:rPr>
          <w:rFonts w:ascii="Calibri" w:hAnsi="Calibri"/>
          <w:b/>
          <w:sz w:val="20"/>
          <w:szCs w:val="20"/>
          <w:lang w:val="sr-Cyrl-CS"/>
        </w:rPr>
        <w:t>искључен због добијања друге  опомене, играч се дисциплински кажњава због искључења, а опомене се не евидентирају ни у записнику утакмице, ни у евиденцији</w:t>
      </w:r>
      <w:r>
        <w:rPr>
          <w:rFonts w:ascii="Calibri" w:hAnsi="Calibri"/>
          <w:b/>
          <w:bCs/>
          <w:sz w:val="20"/>
          <w:szCs w:val="20"/>
          <w:lang w:val="sr-Cyrl-CS"/>
        </w:rPr>
        <w:t xml:space="preserve"> Комесара за дисциплину (Дисциплинског судије)</w:t>
      </w:r>
      <w:r>
        <w:rPr>
          <w:rFonts w:ascii="Calibri" w:hAnsi="Calibri"/>
          <w:b/>
          <w:sz w:val="20"/>
          <w:szCs w:val="20"/>
          <w:lang w:val="sr-Cyrl-CS"/>
        </w:rPr>
        <w:t>.</w:t>
      </w:r>
    </w:p>
    <w:p w14:paraId="5D3AB9DF" w14:textId="77777777" w:rsidR="00055B04" w:rsidRDefault="00055B04" w:rsidP="00055B04">
      <w:pPr>
        <w:pStyle w:val="Header"/>
        <w:tabs>
          <w:tab w:val="left" w:pos="720"/>
        </w:tabs>
        <w:ind w:left="720"/>
        <w:jc w:val="both"/>
        <w:rPr>
          <w:rFonts w:ascii="Calibri" w:hAnsi="Calibri"/>
          <w:sz w:val="20"/>
          <w:szCs w:val="20"/>
          <w:lang w:val="sr-Cyrl-CS"/>
        </w:rPr>
      </w:pPr>
    </w:p>
    <w:p w14:paraId="30F98338" w14:textId="77777777" w:rsidR="00055B04" w:rsidRDefault="00055B04" w:rsidP="00055B04">
      <w:pPr>
        <w:pStyle w:val="Header"/>
        <w:numPr>
          <w:ilvl w:val="0"/>
          <w:numId w:val="31"/>
        </w:numPr>
        <w:tabs>
          <w:tab w:val="num" w:pos="720"/>
        </w:tabs>
        <w:ind w:left="720" w:hanging="360"/>
        <w:jc w:val="both"/>
        <w:rPr>
          <w:rFonts w:ascii="Calibri" w:hAnsi="Calibri"/>
          <w:sz w:val="20"/>
          <w:szCs w:val="20"/>
          <w:lang w:val="sr-Cyrl-CS"/>
        </w:rPr>
      </w:pPr>
      <w:r>
        <w:rPr>
          <w:rFonts w:ascii="Calibri" w:hAnsi="Calibri"/>
          <w:sz w:val="20"/>
          <w:szCs w:val="20"/>
          <w:lang w:val="sr-Cyrl-CS"/>
        </w:rPr>
        <w:t>Сваки клуб је дужан да на основу записника са утакмица  води евиденцију својих опоменутих играча.</w:t>
      </w:r>
    </w:p>
    <w:p w14:paraId="6F2BC1B3" w14:textId="77777777" w:rsidR="00055B04" w:rsidRDefault="00055B04" w:rsidP="00055B04">
      <w:pPr>
        <w:pStyle w:val="Header"/>
        <w:tabs>
          <w:tab w:val="left" w:pos="720"/>
        </w:tabs>
        <w:jc w:val="both"/>
        <w:rPr>
          <w:rFonts w:ascii="Calibri" w:hAnsi="Calibri"/>
          <w:sz w:val="20"/>
          <w:szCs w:val="20"/>
          <w:lang w:val="sr-Cyrl-CS"/>
        </w:rPr>
      </w:pPr>
    </w:p>
    <w:p w14:paraId="7CB2DF5E" w14:textId="77777777" w:rsidR="00055B04" w:rsidRDefault="00055B04" w:rsidP="00055B04">
      <w:pPr>
        <w:pStyle w:val="Header"/>
        <w:numPr>
          <w:ilvl w:val="0"/>
          <w:numId w:val="31"/>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клуб не поступи у смислу члана 44. ових Пропозиција и наступи са играчем који није имао право наступа, утакмица ће по жалби противника, или пријави</w:t>
      </w:r>
      <w:r>
        <w:rPr>
          <w:rFonts w:ascii="Calibri" w:hAnsi="Calibri"/>
          <w:bCs/>
          <w:sz w:val="20"/>
          <w:szCs w:val="20"/>
          <w:lang w:val="sr-Cyrl-CS"/>
        </w:rPr>
        <w:t xml:space="preserve"> Комесара за дисциплину (Дисциплинског судије)</w:t>
      </w:r>
      <w:r>
        <w:rPr>
          <w:rFonts w:ascii="Calibri" w:hAnsi="Calibri"/>
          <w:sz w:val="20"/>
          <w:szCs w:val="20"/>
          <w:lang w:val="sr-Cyrl-CS"/>
        </w:rPr>
        <w:t xml:space="preserve">, бити регистрована са 3:0 (пфф) у корист противника, а играч, клуб и одговорни фудбалски радник - функционер клуба ће бити кажњени по одредбама </w:t>
      </w:r>
      <w:r>
        <w:rPr>
          <w:rFonts w:ascii="Calibri" w:hAnsi="Calibri"/>
          <w:b/>
          <w:sz w:val="20"/>
          <w:szCs w:val="20"/>
          <w:lang w:val="sr-Cyrl-CS"/>
        </w:rPr>
        <w:t>Дисциплинског правилника УВФКБГД</w:t>
      </w:r>
      <w:r>
        <w:rPr>
          <w:rFonts w:ascii="Calibri" w:hAnsi="Calibri"/>
          <w:sz w:val="20"/>
          <w:szCs w:val="20"/>
          <w:lang w:val="sr-Cyrl-CS"/>
        </w:rPr>
        <w:t>.</w:t>
      </w:r>
    </w:p>
    <w:p w14:paraId="7530165A"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46.</w:t>
      </w:r>
    </w:p>
    <w:p w14:paraId="50D6689D" w14:textId="77777777"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 xml:space="preserve">Комесар за дисциплину </w:t>
      </w:r>
      <w:r>
        <w:rPr>
          <w:rFonts w:ascii="Calibri" w:hAnsi="Calibri"/>
          <w:bCs/>
          <w:sz w:val="20"/>
          <w:szCs w:val="20"/>
          <w:lang w:val="sr-Cyrl-CS"/>
        </w:rPr>
        <w:t xml:space="preserve">(Дисциплински судија) </w:t>
      </w:r>
      <w:r>
        <w:rPr>
          <w:rFonts w:ascii="Calibri" w:hAnsi="Calibri"/>
          <w:sz w:val="20"/>
          <w:szCs w:val="20"/>
          <w:lang w:val="sr-Cyrl-CS"/>
        </w:rPr>
        <w:t>води евиденцију о изреченим опоменама тако што их региструје у свом записнику и контролише извршење аутоматске казне.</w:t>
      </w:r>
    </w:p>
    <w:p w14:paraId="4C783ADB"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47.</w:t>
      </w:r>
    </w:p>
    <w:p w14:paraId="3B76CC02" w14:textId="77777777" w:rsidR="00055B04" w:rsidRDefault="00055B04" w:rsidP="00055B04">
      <w:pPr>
        <w:pStyle w:val="Header"/>
        <w:tabs>
          <w:tab w:val="left" w:pos="720"/>
        </w:tabs>
        <w:ind w:firstLine="720"/>
        <w:jc w:val="both"/>
        <w:rPr>
          <w:rFonts w:ascii="Calibri" w:hAnsi="Calibri"/>
          <w:b/>
          <w:bCs/>
          <w:sz w:val="20"/>
          <w:szCs w:val="20"/>
          <w:lang w:val="sr-Cyrl-CS"/>
        </w:rPr>
      </w:pPr>
      <w:r>
        <w:rPr>
          <w:rFonts w:ascii="Calibri" w:hAnsi="Calibri"/>
          <w:b/>
          <w:sz w:val="20"/>
          <w:szCs w:val="20"/>
          <w:lang w:val="sr-Cyrl-CS"/>
        </w:rPr>
        <w:t>Клуб организатор утакмице на чијем игралишту пре, за време или после утакмице дође до угрожавања безбедности учесника</w:t>
      </w:r>
      <w:r>
        <w:rPr>
          <w:rFonts w:ascii="Calibri" w:hAnsi="Calibri"/>
          <w:sz w:val="20"/>
          <w:szCs w:val="20"/>
          <w:lang w:val="sr-Cyrl-CS"/>
        </w:rPr>
        <w:t xml:space="preserve"> утакмице или нарушавања јавног реда и мира а утврди се да није предузео адекватне мере да их спречи или да их није предузео у довољној мери, као и гостујући клуб чији представници или навијачи проузрокују или учествују у угрожавању безбедности учесника утакмице или нарушавању јавног реда и мира, казниће се:</w:t>
      </w:r>
    </w:p>
    <w:p w14:paraId="577D4A82" w14:textId="77777777" w:rsidR="00055B04" w:rsidRDefault="00055B04" w:rsidP="00055B04">
      <w:pPr>
        <w:pStyle w:val="Header"/>
        <w:numPr>
          <w:ilvl w:val="1"/>
          <w:numId w:val="32"/>
        </w:numPr>
        <w:tabs>
          <w:tab w:val="left" w:pos="720"/>
        </w:tabs>
        <w:ind w:left="720"/>
        <w:jc w:val="both"/>
        <w:rPr>
          <w:rFonts w:ascii="Calibri" w:hAnsi="Calibri"/>
          <w:b/>
          <w:sz w:val="20"/>
          <w:szCs w:val="20"/>
          <w:lang w:val="sr-Cyrl-CS"/>
        </w:rPr>
      </w:pPr>
      <w:r>
        <w:rPr>
          <w:rFonts w:ascii="Calibri" w:hAnsi="Calibri"/>
          <w:b/>
          <w:sz w:val="20"/>
          <w:szCs w:val="20"/>
          <w:lang w:val="sr-Cyrl-CS"/>
        </w:rPr>
        <w:lastRenderedPageBreak/>
        <w:t>у лакшем случају новчаном казном, одигравањем 1 (једне) до 6 (шест) утакмица  на свом игралишту без присуства публике,</w:t>
      </w:r>
    </w:p>
    <w:p w14:paraId="7CA038A3" w14:textId="77777777" w:rsidR="00055B04" w:rsidRDefault="00055B04" w:rsidP="00055B04">
      <w:pPr>
        <w:pStyle w:val="Header"/>
        <w:numPr>
          <w:ilvl w:val="1"/>
          <w:numId w:val="32"/>
        </w:numPr>
        <w:tabs>
          <w:tab w:val="left" w:pos="720"/>
        </w:tabs>
        <w:ind w:left="720"/>
        <w:jc w:val="both"/>
        <w:rPr>
          <w:rFonts w:ascii="Calibri" w:hAnsi="Calibri"/>
          <w:b/>
          <w:sz w:val="20"/>
          <w:szCs w:val="20"/>
          <w:lang w:val="sr-Cyrl-CS"/>
        </w:rPr>
      </w:pPr>
      <w:r>
        <w:rPr>
          <w:rFonts w:ascii="Calibri" w:hAnsi="Calibri"/>
          <w:b/>
          <w:sz w:val="20"/>
          <w:szCs w:val="20"/>
          <w:lang w:val="sr-Cyrl-CS"/>
        </w:rPr>
        <w:t>у тежем или поновљеном случају, забраном одигравања од 2 (две) до 12 (дванаест) утакмица на свом игралишту или свим игралиштима одређеног региона,</w:t>
      </w:r>
    </w:p>
    <w:p w14:paraId="29A9B622" w14:textId="77777777" w:rsidR="00055B04" w:rsidRDefault="00055B04" w:rsidP="00055B04">
      <w:pPr>
        <w:pStyle w:val="Header"/>
        <w:numPr>
          <w:ilvl w:val="1"/>
          <w:numId w:val="32"/>
        </w:numPr>
        <w:tabs>
          <w:tab w:val="left" w:pos="720"/>
        </w:tabs>
        <w:ind w:left="720"/>
        <w:jc w:val="both"/>
        <w:rPr>
          <w:rFonts w:ascii="Calibri" w:hAnsi="Calibri"/>
          <w:b/>
          <w:sz w:val="20"/>
          <w:szCs w:val="20"/>
          <w:lang w:val="sr-Cyrl-CS"/>
        </w:rPr>
      </w:pPr>
      <w:r>
        <w:rPr>
          <w:rFonts w:ascii="Calibri" w:hAnsi="Calibri"/>
          <w:b/>
          <w:sz w:val="20"/>
          <w:szCs w:val="20"/>
          <w:lang w:val="sr-Cyrl-CS"/>
        </w:rPr>
        <w:t xml:space="preserve">у поновљеним случајевима, премештањем у нижи ранг  такмичења или ако је реч о најнижем рангу такмичења временском забраном учешћа у лигама УВФКБГД. </w:t>
      </w:r>
    </w:p>
    <w:p w14:paraId="6EBD05FF" w14:textId="77777777" w:rsidR="00055B04" w:rsidRDefault="00055B04" w:rsidP="00055B04">
      <w:pPr>
        <w:pStyle w:val="Header"/>
        <w:tabs>
          <w:tab w:val="left" w:pos="720"/>
        </w:tabs>
        <w:ind w:left="720"/>
        <w:jc w:val="both"/>
        <w:rPr>
          <w:rFonts w:ascii="Calibri" w:hAnsi="Calibri"/>
          <w:b/>
          <w:sz w:val="20"/>
          <w:szCs w:val="20"/>
          <w:lang w:val="sr-Cyrl-CS"/>
        </w:rPr>
      </w:pPr>
    </w:p>
    <w:p w14:paraId="649C0B0F" w14:textId="77777777"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Физички напад посматрача на учеснике игре:  играче, резервне играче, службена лица, као и већи нереди на или око игралишта пре, за време и после утакмице, сматра се тежим прекршајем.</w:t>
      </w:r>
    </w:p>
    <w:p w14:paraId="51612F5E" w14:textId="77777777" w:rsidR="00055B04" w:rsidRDefault="00055B04" w:rsidP="00055B04">
      <w:pPr>
        <w:pStyle w:val="Header"/>
        <w:tabs>
          <w:tab w:val="left" w:pos="720"/>
        </w:tabs>
        <w:ind w:firstLine="720"/>
        <w:jc w:val="both"/>
        <w:rPr>
          <w:rFonts w:ascii="Calibri" w:hAnsi="Calibri"/>
          <w:sz w:val="20"/>
          <w:szCs w:val="20"/>
          <w:lang w:val="sr-Cyrl-CS"/>
        </w:rPr>
      </w:pPr>
    </w:p>
    <w:p w14:paraId="1862F8BA" w14:textId="77777777"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XV</w:t>
      </w:r>
      <w:r>
        <w:rPr>
          <w:rFonts w:ascii="Calibri" w:hAnsi="Calibri"/>
          <w:b/>
          <w:bCs/>
          <w:sz w:val="20"/>
          <w:szCs w:val="20"/>
          <w:lang w:val="sr-Cyrl-CS"/>
        </w:rPr>
        <w:t xml:space="preserve">    Ж А Л Б Е  НА ОДИГРАНЕ УТАКМИЦЕ</w:t>
      </w:r>
    </w:p>
    <w:p w14:paraId="27ECA74D"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48.</w:t>
      </w:r>
    </w:p>
    <w:p w14:paraId="3CDB037F" w14:textId="77777777" w:rsidR="00055B04" w:rsidRDefault="00055B04" w:rsidP="00055B04">
      <w:pPr>
        <w:pStyle w:val="Header"/>
        <w:numPr>
          <w:ilvl w:val="0"/>
          <w:numId w:val="33"/>
        </w:numPr>
        <w:tabs>
          <w:tab w:val="num" w:pos="720"/>
        </w:tabs>
        <w:ind w:left="720" w:hanging="360"/>
        <w:jc w:val="both"/>
        <w:rPr>
          <w:rFonts w:ascii="Calibri" w:hAnsi="Calibri"/>
          <w:b/>
          <w:sz w:val="20"/>
          <w:szCs w:val="20"/>
          <w:lang w:val="sr-Cyrl-CS"/>
        </w:rPr>
      </w:pPr>
      <w:r>
        <w:rPr>
          <w:rFonts w:ascii="Calibri" w:hAnsi="Calibri"/>
          <w:b/>
          <w:sz w:val="20"/>
          <w:szCs w:val="20"/>
          <w:lang w:val="sr-Cyrl-CS"/>
        </w:rPr>
        <w:t>Жалбе на регуларност одигране утакмице у првом степену по свим основама решава Комесар за такмичење.</w:t>
      </w:r>
    </w:p>
    <w:p w14:paraId="392206C3" w14:textId="77777777"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Жалбу на регуларност утакмице може поднети сваки клуб учесник одређене лиге у организацији УВФКБГД који сматра да је оштећен резултатом утакмице на коју се жали.</w:t>
      </w:r>
    </w:p>
    <w:p w14:paraId="696A48B2" w14:textId="77777777" w:rsidR="00055B04" w:rsidRDefault="00055B04" w:rsidP="00055B04">
      <w:pPr>
        <w:pStyle w:val="Header"/>
        <w:tabs>
          <w:tab w:val="left" w:pos="720"/>
        </w:tabs>
        <w:ind w:left="720"/>
        <w:jc w:val="both"/>
        <w:rPr>
          <w:rFonts w:ascii="Calibri" w:hAnsi="Calibri"/>
          <w:b/>
          <w:sz w:val="20"/>
          <w:szCs w:val="20"/>
          <w:lang w:val="sr-Cyrl-CS"/>
        </w:rPr>
      </w:pPr>
      <w:r>
        <w:rPr>
          <w:rFonts w:ascii="Calibri" w:hAnsi="Calibri"/>
          <w:sz w:val="20"/>
          <w:szCs w:val="20"/>
          <w:lang w:val="sr-Cyrl-CS"/>
        </w:rPr>
        <w:t xml:space="preserve">Жалбе по свим основама  морају се доставити  </w:t>
      </w:r>
      <w:r>
        <w:rPr>
          <w:rFonts w:ascii="Calibri" w:hAnsi="Calibri"/>
          <w:b/>
          <w:sz w:val="20"/>
          <w:szCs w:val="20"/>
          <w:lang w:val="sr-Cyrl-CS"/>
        </w:rPr>
        <w:t>у року од 7 (седам) дана од дана одигравања утакмице са образложењем и свим потребним доказима у два, примерка и доказом о уплаћеној такси.</w:t>
      </w:r>
    </w:p>
    <w:p w14:paraId="2D73B70C" w14:textId="77777777" w:rsidR="00055B04" w:rsidRDefault="00055B04" w:rsidP="00055B04">
      <w:pPr>
        <w:pStyle w:val="Header"/>
        <w:numPr>
          <w:ilvl w:val="0"/>
          <w:numId w:val="33"/>
        </w:numPr>
        <w:tabs>
          <w:tab w:val="num" w:pos="720"/>
        </w:tabs>
        <w:ind w:left="720" w:hanging="360"/>
        <w:jc w:val="both"/>
        <w:rPr>
          <w:rFonts w:ascii="Calibri" w:hAnsi="Calibri"/>
          <w:b/>
          <w:sz w:val="20"/>
          <w:szCs w:val="20"/>
          <w:lang w:val="sr-Cyrl-CS"/>
        </w:rPr>
      </w:pPr>
      <w:r>
        <w:rPr>
          <w:rFonts w:ascii="Calibri" w:hAnsi="Calibri"/>
          <w:b/>
          <w:sz w:val="20"/>
          <w:szCs w:val="20"/>
          <w:lang w:val="sr-Cyrl-CS"/>
        </w:rPr>
        <w:t>Комасар за такмичење један примерак жалбе задржава за себе, а други примерак доставља  другом клубу у спору,  на који је овај дужан да одговори у року од 3 (три) дана по пријему жалбе.</w:t>
      </w:r>
    </w:p>
    <w:p w14:paraId="4B420DCB" w14:textId="77777777"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Жалбе које су неблаговремено уложене, необразложене, нетаксиране или недовољно таксиране, као и жалбе потписане од неовлашћених лица, неће се узимати у поступак, већ ће бити одбачене, а утакмица ће се регистровати постигнутим резултатом.</w:t>
      </w:r>
    </w:p>
    <w:p w14:paraId="4017F4B2" w14:textId="77777777"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рок за жалбе истиче у недељу или на државни празник, он се продужава на први наредни дан.</w:t>
      </w:r>
    </w:p>
    <w:p w14:paraId="7213233B" w14:textId="77777777" w:rsidR="00055B04" w:rsidRDefault="00055B04" w:rsidP="00055B04">
      <w:pPr>
        <w:pStyle w:val="Header"/>
        <w:numPr>
          <w:ilvl w:val="0"/>
          <w:numId w:val="33"/>
        </w:numPr>
        <w:tabs>
          <w:tab w:val="num" w:pos="720"/>
        </w:tabs>
        <w:ind w:left="720" w:hanging="360"/>
        <w:jc w:val="both"/>
        <w:rPr>
          <w:rFonts w:ascii="Calibri" w:hAnsi="Calibri"/>
          <w:sz w:val="20"/>
          <w:szCs w:val="20"/>
          <w:lang w:val="sr-Cyrl-CS"/>
        </w:rPr>
      </w:pPr>
      <w:r>
        <w:rPr>
          <w:rFonts w:ascii="Calibri" w:hAnsi="Calibri"/>
          <w:sz w:val="20"/>
          <w:szCs w:val="20"/>
          <w:lang w:val="sr-Cyrl-CS"/>
        </w:rPr>
        <w:t>При оцени благовремености жалбе и рока уплате одговарајуће таксе, узимаће се у обзир датум непосредне предаје жалбе у УВФКБГД или датум поштанског жига (препорученог писма, односно вирманског налога уплате).</w:t>
      </w:r>
    </w:p>
    <w:p w14:paraId="633B951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49.</w:t>
      </w:r>
    </w:p>
    <w:p w14:paraId="7FD309D6" w14:textId="77777777" w:rsidR="00055B04" w:rsidRDefault="00055B04" w:rsidP="00055B04">
      <w:pPr>
        <w:pStyle w:val="Header"/>
        <w:numPr>
          <w:ilvl w:val="0"/>
          <w:numId w:val="34"/>
        </w:numPr>
        <w:tabs>
          <w:tab w:val="left" w:pos="720"/>
        </w:tabs>
        <w:ind w:left="720" w:hanging="360"/>
        <w:jc w:val="both"/>
        <w:rPr>
          <w:rFonts w:ascii="Calibri" w:hAnsi="Calibri"/>
          <w:sz w:val="20"/>
          <w:szCs w:val="20"/>
          <w:lang w:val="sr-Cyrl-CS"/>
        </w:rPr>
      </w:pPr>
      <w:r>
        <w:rPr>
          <w:rFonts w:ascii="Calibri" w:hAnsi="Calibri"/>
          <w:b/>
          <w:sz w:val="20"/>
          <w:szCs w:val="20"/>
          <w:lang w:val="sr-Cyrl-CS"/>
        </w:rPr>
        <w:lastRenderedPageBreak/>
        <w:t>Свака жалба у првом степену мора бити решена у року од 8 (осам) дана</w:t>
      </w:r>
      <w:r>
        <w:rPr>
          <w:rFonts w:ascii="Calibri" w:hAnsi="Calibri"/>
          <w:sz w:val="20"/>
          <w:szCs w:val="20"/>
          <w:lang w:val="sr-Cyrl-CS"/>
        </w:rPr>
        <w:t xml:space="preserve"> од дана пријема, изузев ако је жалба мотивисана случајевима чије решавање спада у надлежност другог органа. У том случају решавање жалбе се одлаже до коначне одлуке тог надлежног органа.</w:t>
      </w:r>
    </w:p>
    <w:p w14:paraId="5E2D5452" w14:textId="77777777" w:rsidR="00055B04" w:rsidRDefault="00055B04" w:rsidP="00055B04">
      <w:pPr>
        <w:pStyle w:val="Header"/>
        <w:numPr>
          <w:ilvl w:val="0"/>
          <w:numId w:val="34"/>
        </w:numPr>
        <w:tabs>
          <w:tab w:val="left" w:pos="720"/>
        </w:tabs>
        <w:ind w:left="720" w:hanging="360"/>
        <w:jc w:val="both"/>
        <w:rPr>
          <w:rFonts w:ascii="Calibri" w:hAnsi="Calibri"/>
          <w:sz w:val="20"/>
          <w:szCs w:val="20"/>
          <w:lang w:val="sr-Cyrl-CS"/>
        </w:rPr>
      </w:pPr>
      <w:r>
        <w:rPr>
          <w:rFonts w:ascii="Calibri" w:hAnsi="Calibri"/>
          <w:sz w:val="20"/>
          <w:szCs w:val="20"/>
          <w:lang w:val="sr-Cyrl-CS"/>
        </w:rPr>
        <w:t>Жалба у другом степену коју решава Комисија за  жалбе УВФКБГД, мора бити решена у року од 8 (осам) дана од дана пријема жалбе.</w:t>
      </w:r>
    </w:p>
    <w:p w14:paraId="0C08B81E" w14:textId="77777777" w:rsidR="00055B04" w:rsidRDefault="00055B04" w:rsidP="00055B04">
      <w:pPr>
        <w:pStyle w:val="Header"/>
        <w:tabs>
          <w:tab w:val="left" w:pos="720"/>
        </w:tabs>
        <w:jc w:val="center"/>
        <w:rPr>
          <w:rFonts w:ascii="Calibri" w:hAnsi="Calibri"/>
          <w:b/>
          <w:bCs/>
          <w:sz w:val="20"/>
          <w:szCs w:val="20"/>
          <w:lang w:val="sr-Cyrl-CS"/>
        </w:rPr>
      </w:pPr>
    </w:p>
    <w:p w14:paraId="458C00B5"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50.</w:t>
      </w:r>
    </w:p>
    <w:p w14:paraId="2704073B" w14:textId="77777777"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b/>
          <w:sz w:val="20"/>
          <w:szCs w:val="20"/>
          <w:lang w:val="sr-Cyrl-CS"/>
        </w:rPr>
        <w:t>Жалба на одлуку првостепеног органа, односно Комесара за такмичење, подноси се Комисији за жалбе УВФКБГДу року од 8 (осам) дана од дана објављивања одлуке у Службеном гласнику - сајту УВФКБГД, уз доказ о уплати прописане таксе</w:t>
      </w:r>
      <w:r>
        <w:rPr>
          <w:rFonts w:ascii="Calibri" w:hAnsi="Calibri"/>
          <w:sz w:val="20"/>
          <w:szCs w:val="20"/>
          <w:lang w:val="sr-Cyrl-CS"/>
        </w:rPr>
        <w:t>.</w:t>
      </w:r>
    </w:p>
    <w:p w14:paraId="6096365A" w14:textId="77777777"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sz w:val="20"/>
          <w:szCs w:val="20"/>
          <w:lang w:val="sr-Cyrl-CS"/>
        </w:rPr>
        <w:t>При оцени благовремености жалбе узима се у обзир датум када је жалба непосредно предата пријемној канцеларији УВФКБГД за оверу пријема или датум поштанског жига на потврди о пријему препоручене пошиљке.</w:t>
      </w:r>
    </w:p>
    <w:p w14:paraId="7DB00551" w14:textId="77777777"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sz w:val="20"/>
          <w:szCs w:val="20"/>
          <w:lang w:val="sr-Cyrl-CS"/>
        </w:rPr>
        <w:t>Неблаговремене, нетаксиране, или недовољно таксиране, недопуштене и жалбе потписане од стране неовлашћених лица биће одбачене.</w:t>
      </w:r>
    </w:p>
    <w:p w14:paraId="64C8E078" w14:textId="77777777" w:rsidR="00055B04" w:rsidRPr="00A75B8B" w:rsidRDefault="00055B04" w:rsidP="00055B04">
      <w:pPr>
        <w:pStyle w:val="Header"/>
        <w:numPr>
          <w:ilvl w:val="0"/>
          <w:numId w:val="35"/>
        </w:numPr>
        <w:tabs>
          <w:tab w:val="num" w:pos="720"/>
        </w:tabs>
        <w:ind w:left="720" w:hanging="360"/>
        <w:jc w:val="both"/>
        <w:rPr>
          <w:rFonts w:ascii="Calibri" w:hAnsi="Calibri"/>
          <w:b/>
          <w:sz w:val="20"/>
          <w:szCs w:val="20"/>
          <w:lang w:val="sr-Cyrl-CS"/>
        </w:rPr>
      </w:pPr>
      <w:r w:rsidRPr="00A75B8B">
        <w:rPr>
          <w:rFonts w:ascii="Calibri" w:hAnsi="Calibri"/>
          <w:b/>
          <w:sz w:val="20"/>
          <w:szCs w:val="20"/>
          <w:lang w:val="sr-Cyrl-CS"/>
        </w:rPr>
        <w:t>Одлука Комисије за жалбе УВФКБГД у другом степену је коначна.</w:t>
      </w:r>
    </w:p>
    <w:p w14:paraId="0958591A" w14:textId="77777777" w:rsidR="00055B04" w:rsidRDefault="00055B04" w:rsidP="00055B04">
      <w:pPr>
        <w:pStyle w:val="Header"/>
        <w:numPr>
          <w:ilvl w:val="0"/>
          <w:numId w:val="35"/>
        </w:numPr>
        <w:tabs>
          <w:tab w:val="num" w:pos="720"/>
        </w:tabs>
        <w:ind w:left="720" w:hanging="360"/>
        <w:jc w:val="both"/>
        <w:rPr>
          <w:rFonts w:ascii="Calibri" w:hAnsi="Calibri"/>
          <w:sz w:val="20"/>
          <w:szCs w:val="20"/>
          <w:lang w:val="sr-Cyrl-CS"/>
        </w:rPr>
      </w:pPr>
      <w:r>
        <w:rPr>
          <w:rFonts w:ascii="Calibri" w:hAnsi="Calibri"/>
          <w:sz w:val="20"/>
          <w:szCs w:val="20"/>
          <w:lang w:val="sr-Cyrl-CS"/>
        </w:rPr>
        <w:t>Висину таксе за Жалбе за Првостепени и Другостепени орган доноси Управни одбор на почетку сваке такмичарске сезоне.</w:t>
      </w:r>
    </w:p>
    <w:p w14:paraId="1D5EF770" w14:textId="77777777" w:rsidR="00055B04" w:rsidRDefault="00055B04" w:rsidP="00055B04">
      <w:pPr>
        <w:pStyle w:val="Header"/>
        <w:tabs>
          <w:tab w:val="left" w:pos="720"/>
        </w:tabs>
        <w:jc w:val="both"/>
        <w:rPr>
          <w:rFonts w:ascii="Calibri" w:hAnsi="Calibri"/>
          <w:sz w:val="20"/>
          <w:szCs w:val="20"/>
          <w:lang w:val="sr-Cyrl-CS"/>
        </w:rPr>
      </w:pPr>
    </w:p>
    <w:p w14:paraId="5F4757FB"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51.</w:t>
      </w:r>
    </w:p>
    <w:p w14:paraId="4F071F49" w14:textId="77777777"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Ако Комисија за жалбе УВФКБГД не поступи у смислу члана 49. став 2. Пропозиција сматра се да жалба није усвојена а оштећена страна има право да поднесе захтев за заштиту Правилника о фудбалским такмичењима ФС Србије.</w:t>
      </w:r>
    </w:p>
    <w:p w14:paraId="5F480AF6" w14:textId="77777777" w:rsidR="00055B04" w:rsidRDefault="00055B04" w:rsidP="00055B04">
      <w:pPr>
        <w:pStyle w:val="Header"/>
        <w:tabs>
          <w:tab w:val="left" w:pos="720"/>
        </w:tabs>
        <w:rPr>
          <w:rFonts w:ascii="Calibri" w:hAnsi="Calibri"/>
          <w:b/>
          <w:bCs/>
          <w:sz w:val="20"/>
          <w:szCs w:val="20"/>
          <w:lang w:val="sr-Cyrl-CS"/>
        </w:rPr>
      </w:pPr>
    </w:p>
    <w:p w14:paraId="69D9583B" w14:textId="77777777"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XV</w:t>
      </w:r>
      <w:r>
        <w:rPr>
          <w:rFonts w:ascii="Calibri" w:hAnsi="Calibri"/>
          <w:b/>
          <w:bCs/>
          <w:sz w:val="20"/>
          <w:szCs w:val="20"/>
          <w:lang w:val="sr-Latn-CS"/>
        </w:rPr>
        <w:t xml:space="preserve">I </w:t>
      </w:r>
      <w:r>
        <w:rPr>
          <w:rFonts w:ascii="Calibri" w:hAnsi="Calibri"/>
          <w:b/>
          <w:bCs/>
          <w:sz w:val="20"/>
          <w:szCs w:val="20"/>
          <w:lang w:val="sr-Cyrl-CS"/>
        </w:rPr>
        <w:t xml:space="preserve">    ПОСЕБНИ РОКОВИ  У ЖАЛБЕНОМ ПОСТУПКУ</w:t>
      </w:r>
    </w:p>
    <w:p w14:paraId="521AB99B" w14:textId="77777777" w:rsidR="00055B04" w:rsidRDefault="00055B04" w:rsidP="00055B04">
      <w:pPr>
        <w:pStyle w:val="Header"/>
        <w:tabs>
          <w:tab w:val="left" w:pos="720"/>
        </w:tabs>
        <w:rPr>
          <w:rFonts w:ascii="Calibri" w:hAnsi="Calibri"/>
          <w:b/>
          <w:bCs/>
          <w:sz w:val="20"/>
          <w:szCs w:val="20"/>
          <w:lang w:val="sr-Cyrl-CS"/>
        </w:rPr>
      </w:pPr>
    </w:p>
    <w:p w14:paraId="664F57E8"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52.</w:t>
      </w:r>
    </w:p>
    <w:p w14:paraId="0CEC4F01" w14:textId="77777777" w:rsidR="00055B04" w:rsidRDefault="00055B04" w:rsidP="00055B04">
      <w:pPr>
        <w:pStyle w:val="Header"/>
        <w:numPr>
          <w:ilvl w:val="0"/>
          <w:numId w:val="36"/>
        </w:numPr>
        <w:tabs>
          <w:tab w:val="left" w:pos="720"/>
        </w:tabs>
        <w:ind w:left="720"/>
        <w:jc w:val="both"/>
        <w:rPr>
          <w:rFonts w:ascii="Calibri" w:hAnsi="Calibri"/>
          <w:sz w:val="20"/>
          <w:szCs w:val="20"/>
          <w:lang w:val="sr-Cyrl-CS"/>
        </w:rPr>
      </w:pPr>
      <w:r>
        <w:rPr>
          <w:rFonts w:ascii="Calibri" w:hAnsi="Calibri"/>
          <w:sz w:val="20"/>
          <w:szCs w:val="20"/>
          <w:lang w:val="sr-Cyrl-CS"/>
        </w:rPr>
        <w:t>Изузетно из одредаба члана 48. и 49. ових Пропозиција УВФКБГД за утакмице последња два кола која непосредно утичу на коначан изглед табеле, у смислу уласка у виши ранг или испадања из лиге, рок за улагање жалби се скраћује, и то у првом степену на један дан, наредни дан до 17.00 часова по одиграној утакмици, а у другом степену на 24 (двадесетчетири) часа по пријему првостепене одлуке.</w:t>
      </w:r>
    </w:p>
    <w:p w14:paraId="609F862B" w14:textId="77777777" w:rsidR="00055B04" w:rsidRDefault="00055B04" w:rsidP="00055B04">
      <w:pPr>
        <w:pStyle w:val="Header"/>
        <w:numPr>
          <w:ilvl w:val="0"/>
          <w:numId w:val="36"/>
        </w:numPr>
        <w:tabs>
          <w:tab w:val="left" w:pos="720"/>
        </w:tabs>
        <w:ind w:left="720"/>
        <w:jc w:val="both"/>
        <w:rPr>
          <w:rFonts w:ascii="Calibri" w:hAnsi="Calibri"/>
          <w:sz w:val="20"/>
          <w:szCs w:val="20"/>
          <w:lang w:val="sr-Cyrl-CS"/>
        </w:rPr>
      </w:pPr>
      <w:r>
        <w:rPr>
          <w:rFonts w:ascii="Calibri" w:hAnsi="Calibri"/>
          <w:sz w:val="20"/>
          <w:szCs w:val="20"/>
          <w:lang w:val="sr-Cyrl-CS"/>
        </w:rPr>
        <w:t>Првостепени орган дужан је да у  року од 3 (три) дана  од дана пријема жалбе донесе првостепену одлуку.</w:t>
      </w:r>
    </w:p>
    <w:p w14:paraId="62EB1149" w14:textId="77777777" w:rsidR="00055B04" w:rsidRDefault="00055B04" w:rsidP="00055B04">
      <w:pPr>
        <w:pStyle w:val="Header"/>
        <w:tabs>
          <w:tab w:val="left" w:pos="720"/>
        </w:tabs>
        <w:jc w:val="center"/>
        <w:rPr>
          <w:rFonts w:ascii="Calibri" w:hAnsi="Calibri"/>
          <w:sz w:val="20"/>
          <w:szCs w:val="20"/>
          <w:lang w:val="sr-Cyrl-CS"/>
        </w:rPr>
      </w:pPr>
      <w:r>
        <w:rPr>
          <w:rFonts w:ascii="Calibri" w:hAnsi="Calibri"/>
          <w:b/>
          <w:bCs/>
          <w:sz w:val="20"/>
          <w:szCs w:val="20"/>
          <w:lang w:val="sr-Cyrl-CS"/>
        </w:rPr>
        <w:t>Члан 53</w:t>
      </w:r>
      <w:r>
        <w:rPr>
          <w:rFonts w:ascii="Calibri" w:hAnsi="Calibri"/>
          <w:sz w:val="20"/>
          <w:szCs w:val="20"/>
          <w:lang w:val="sr-Cyrl-CS"/>
        </w:rPr>
        <w:t>.</w:t>
      </w:r>
    </w:p>
    <w:p w14:paraId="6F030C69" w14:textId="77777777" w:rsidR="00055B04" w:rsidRPr="00965CFD" w:rsidRDefault="00055B04" w:rsidP="00055B04">
      <w:pPr>
        <w:pStyle w:val="Header"/>
        <w:numPr>
          <w:ilvl w:val="0"/>
          <w:numId w:val="37"/>
        </w:numPr>
        <w:tabs>
          <w:tab w:val="num" w:pos="720"/>
        </w:tabs>
        <w:ind w:left="720"/>
        <w:jc w:val="both"/>
        <w:rPr>
          <w:rFonts w:ascii="Calibri" w:hAnsi="Calibri"/>
          <w:sz w:val="20"/>
          <w:szCs w:val="20"/>
          <w:lang w:val="sr-Cyrl-CS"/>
        </w:rPr>
      </w:pPr>
      <w:r>
        <w:rPr>
          <w:rFonts w:ascii="Calibri" w:hAnsi="Calibri"/>
          <w:sz w:val="20"/>
          <w:szCs w:val="20"/>
          <w:lang w:val="sr-Cyrl-CS"/>
        </w:rPr>
        <w:lastRenderedPageBreak/>
        <w:t xml:space="preserve">У случају да другостепени орган не донесе одлуку у року од 3 (три) дана сматраће се да жалба није усвојена, а оштећена страна има право да поднесе захтев за </w:t>
      </w:r>
      <w:r w:rsidRPr="00965CFD">
        <w:rPr>
          <w:rFonts w:ascii="Calibri" w:hAnsi="Calibri"/>
          <w:sz w:val="20"/>
          <w:szCs w:val="20"/>
          <w:lang w:val="sr-Cyrl-CS"/>
        </w:rPr>
        <w:t>заштиту Правилника о фудбалским такмичењима ФС Србије у смислу члана  68. Правилника о фудбалским такмичењима ФС Србије.</w:t>
      </w:r>
    </w:p>
    <w:p w14:paraId="630011C0" w14:textId="77777777" w:rsidR="00055B04" w:rsidRPr="00965CFD" w:rsidRDefault="00055B04" w:rsidP="00055B04">
      <w:pPr>
        <w:pStyle w:val="Header"/>
        <w:tabs>
          <w:tab w:val="left" w:pos="720"/>
        </w:tabs>
        <w:ind w:left="720"/>
        <w:jc w:val="both"/>
        <w:rPr>
          <w:rFonts w:ascii="Calibri" w:hAnsi="Calibri"/>
          <w:sz w:val="20"/>
          <w:szCs w:val="20"/>
          <w:lang w:val="sr-Cyrl-CS"/>
        </w:rPr>
      </w:pPr>
    </w:p>
    <w:p w14:paraId="14B5EB76" w14:textId="77777777" w:rsidR="00055B04" w:rsidRPr="00965CFD" w:rsidRDefault="00055B04" w:rsidP="00055B04">
      <w:pPr>
        <w:pStyle w:val="Header"/>
        <w:numPr>
          <w:ilvl w:val="0"/>
          <w:numId w:val="37"/>
        </w:numPr>
        <w:tabs>
          <w:tab w:val="num" w:pos="720"/>
        </w:tabs>
        <w:ind w:left="720"/>
        <w:jc w:val="both"/>
        <w:rPr>
          <w:rFonts w:ascii="Calibri" w:hAnsi="Calibri"/>
          <w:sz w:val="20"/>
          <w:szCs w:val="20"/>
          <w:lang w:val="sr-Cyrl-CS"/>
        </w:rPr>
      </w:pPr>
      <w:r w:rsidRPr="00965CFD">
        <w:rPr>
          <w:rFonts w:ascii="Calibri" w:hAnsi="Calibri"/>
          <w:sz w:val="20"/>
          <w:szCs w:val="20"/>
          <w:lang w:val="sr-Cyrl-CS"/>
        </w:rPr>
        <w:t>Рок за подношење захтева је 8 (осам) дана по истеку рока из претходног става овог члана Пропозиција.</w:t>
      </w:r>
    </w:p>
    <w:p w14:paraId="2216D93F" w14:textId="77777777" w:rsidR="00055B04" w:rsidRPr="00965CFD" w:rsidRDefault="00055B04" w:rsidP="00055B04">
      <w:pPr>
        <w:pStyle w:val="Header"/>
        <w:tabs>
          <w:tab w:val="left" w:pos="720"/>
        </w:tabs>
        <w:rPr>
          <w:rFonts w:ascii="Calibri" w:hAnsi="Calibri"/>
          <w:b/>
          <w:bCs/>
          <w:sz w:val="20"/>
          <w:szCs w:val="20"/>
          <w:lang w:val="sr-Cyrl-CS"/>
        </w:rPr>
      </w:pPr>
    </w:p>
    <w:p w14:paraId="61991562" w14:textId="77777777" w:rsidR="00055B04" w:rsidRPr="00965CFD" w:rsidRDefault="00055B04" w:rsidP="00055B04">
      <w:pPr>
        <w:pStyle w:val="Header"/>
        <w:tabs>
          <w:tab w:val="left" w:pos="720"/>
        </w:tabs>
        <w:rPr>
          <w:rFonts w:ascii="Calibri" w:hAnsi="Calibri"/>
          <w:b/>
          <w:bCs/>
          <w:sz w:val="20"/>
          <w:szCs w:val="20"/>
          <w:lang w:val="sr-Cyrl-CS"/>
        </w:rPr>
      </w:pPr>
      <w:r w:rsidRPr="00965CFD">
        <w:rPr>
          <w:rFonts w:ascii="Calibri" w:hAnsi="Calibri"/>
          <w:b/>
          <w:bCs/>
          <w:sz w:val="20"/>
          <w:szCs w:val="20"/>
        </w:rPr>
        <w:t>XVI</w:t>
      </w:r>
      <w:r w:rsidRPr="00965CFD">
        <w:rPr>
          <w:rFonts w:ascii="Calibri" w:hAnsi="Calibri"/>
          <w:b/>
          <w:bCs/>
          <w:sz w:val="20"/>
          <w:szCs w:val="20"/>
          <w:lang w:val="sr-Latn-CS"/>
        </w:rPr>
        <w:t xml:space="preserve">I </w:t>
      </w:r>
      <w:r w:rsidRPr="00965CFD">
        <w:rPr>
          <w:rFonts w:ascii="Calibri" w:hAnsi="Calibri"/>
          <w:b/>
          <w:bCs/>
          <w:sz w:val="20"/>
          <w:szCs w:val="20"/>
          <w:lang w:val="sr-Cyrl-CS"/>
        </w:rPr>
        <w:t xml:space="preserve">   РЕГИСТРОВАЊЕ   УТАКМИЦА</w:t>
      </w:r>
    </w:p>
    <w:p w14:paraId="48D64617" w14:textId="77777777" w:rsidR="00055B04" w:rsidRPr="00965CFD" w:rsidRDefault="00055B04" w:rsidP="00055B04">
      <w:pPr>
        <w:pStyle w:val="Header"/>
        <w:tabs>
          <w:tab w:val="left" w:pos="720"/>
        </w:tabs>
        <w:rPr>
          <w:rFonts w:ascii="Calibri" w:hAnsi="Calibri"/>
          <w:b/>
          <w:bCs/>
          <w:sz w:val="20"/>
          <w:szCs w:val="20"/>
          <w:lang w:val="sr-Cyrl-CS"/>
        </w:rPr>
      </w:pPr>
    </w:p>
    <w:p w14:paraId="5F4BB300" w14:textId="77777777" w:rsidR="00055B04" w:rsidRPr="00965CFD" w:rsidRDefault="00055B04" w:rsidP="00055B04">
      <w:pPr>
        <w:pStyle w:val="Header"/>
        <w:tabs>
          <w:tab w:val="left" w:pos="720"/>
        </w:tabs>
        <w:jc w:val="center"/>
        <w:rPr>
          <w:rFonts w:ascii="Calibri" w:hAnsi="Calibri"/>
          <w:b/>
          <w:bCs/>
          <w:sz w:val="20"/>
          <w:szCs w:val="20"/>
          <w:lang w:val="sr-Cyrl-CS"/>
        </w:rPr>
      </w:pPr>
      <w:r w:rsidRPr="00965CFD">
        <w:rPr>
          <w:rFonts w:ascii="Calibri" w:hAnsi="Calibri"/>
          <w:b/>
          <w:bCs/>
          <w:sz w:val="20"/>
          <w:szCs w:val="20"/>
          <w:lang w:val="sr-Cyrl-CS"/>
        </w:rPr>
        <w:t>Члан 54.</w:t>
      </w:r>
    </w:p>
    <w:p w14:paraId="761EEE40" w14:textId="77777777" w:rsidR="00055B04" w:rsidRPr="00965CFD" w:rsidRDefault="00055B04" w:rsidP="00055B04">
      <w:pPr>
        <w:pStyle w:val="Header"/>
        <w:numPr>
          <w:ilvl w:val="0"/>
          <w:numId w:val="38"/>
        </w:numPr>
        <w:tabs>
          <w:tab w:val="left" w:pos="720"/>
        </w:tabs>
        <w:ind w:left="720"/>
        <w:jc w:val="both"/>
        <w:rPr>
          <w:rFonts w:ascii="Calibri" w:hAnsi="Calibri"/>
          <w:b/>
          <w:sz w:val="20"/>
          <w:szCs w:val="20"/>
          <w:lang w:val="sr-Cyrl-CS"/>
        </w:rPr>
      </w:pPr>
      <w:r w:rsidRPr="00965CFD">
        <w:rPr>
          <w:rFonts w:ascii="Calibri" w:hAnsi="Calibri"/>
          <w:b/>
          <w:color w:val="000000"/>
          <w:sz w:val="20"/>
          <w:szCs w:val="20"/>
          <w:lang w:val="sr-Cyrl-CS"/>
        </w:rPr>
        <w:t xml:space="preserve">Комесар за такмичење региструје све одигране утакмице у року од </w:t>
      </w:r>
      <w:r w:rsidR="00767338" w:rsidRPr="00965CFD">
        <w:rPr>
          <w:rFonts w:ascii="Calibri" w:hAnsi="Calibri"/>
          <w:b/>
          <w:color w:val="000000"/>
          <w:sz w:val="20"/>
          <w:szCs w:val="20"/>
          <w:lang w:val="sr-Cyrl-CS"/>
        </w:rPr>
        <w:t>15</w:t>
      </w:r>
      <w:r w:rsidRPr="00965CFD">
        <w:rPr>
          <w:rFonts w:ascii="Calibri" w:hAnsi="Calibri"/>
          <w:b/>
          <w:color w:val="000000"/>
          <w:sz w:val="20"/>
          <w:szCs w:val="20"/>
          <w:lang w:val="sr-Cyrl-CS"/>
        </w:rPr>
        <w:t xml:space="preserve"> (</w:t>
      </w:r>
      <w:r w:rsidR="00767338" w:rsidRPr="00965CFD">
        <w:rPr>
          <w:rFonts w:ascii="Calibri" w:hAnsi="Calibri"/>
          <w:b/>
          <w:color w:val="000000"/>
          <w:sz w:val="20"/>
          <w:szCs w:val="20"/>
          <w:lang w:val="sr-Cyrl-CS"/>
        </w:rPr>
        <w:t>петнаест</w:t>
      </w:r>
      <w:r w:rsidRPr="00965CFD">
        <w:rPr>
          <w:rFonts w:ascii="Calibri" w:hAnsi="Calibri"/>
          <w:b/>
          <w:color w:val="000000"/>
          <w:sz w:val="20"/>
          <w:szCs w:val="20"/>
          <w:lang w:val="sr-Cyrl-CS"/>
        </w:rPr>
        <w:t>) дана од дана одигравања</w:t>
      </w:r>
      <w:r w:rsidRPr="00965CFD">
        <w:rPr>
          <w:rFonts w:ascii="Calibri" w:hAnsi="Calibri"/>
          <w:b/>
          <w:sz w:val="20"/>
          <w:szCs w:val="20"/>
          <w:lang w:val="sr-Cyrl-CS"/>
        </w:rPr>
        <w:t xml:space="preserve">, изузев утакмица из поглавља  </w:t>
      </w:r>
      <w:r w:rsidRPr="00965CFD">
        <w:rPr>
          <w:rFonts w:ascii="Calibri" w:hAnsi="Calibri"/>
          <w:b/>
          <w:sz w:val="20"/>
          <w:szCs w:val="20"/>
        </w:rPr>
        <w:t>X</w:t>
      </w:r>
      <w:r w:rsidRPr="00965CFD">
        <w:rPr>
          <w:rFonts w:ascii="Calibri" w:hAnsi="Calibri"/>
          <w:b/>
          <w:sz w:val="20"/>
          <w:szCs w:val="20"/>
          <w:lang w:val="sr-Latn-CS"/>
        </w:rPr>
        <w:t>VI</w:t>
      </w:r>
      <w:r w:rsidRPr="00965CFD">
        <w:rPr>
          <w:rFonts w:ascii="Calibri" w:hAnsi="Calibri"/>
          <w:b/>
          <w:sz w:val="20"/>
          <w:szCs w:val="20"/>
          <w:lang w:val="sr-Cyrl-CS"/>
        </w:rPr>
        <w:t xml:space="preserve">  ових Пропозиција, које се региструју непосредно по истеку рока за улагање жалбе.</w:t>
      </w:r>
    </w:p>
    <w:p w14:paraId="1BA6F2A1" w14:textId="77777777" w:rsidR="00055B04" w:rsidRPr="00965CFD" w:rsidRDefault="00055B04" w:rsidP="00055B04">
      <w:pPr>
        <w:pStyle w:val="Header"/>
        <w:numPr>
          <w:ilvl w:val="0"/>
          <w:numId w:val="38"/>
        </w:numPr>
        <w:tabs>
          <w:tab w:val="left" w:pos="720"/>
        </w:tabs>
        <w:ind w:left="720"/>
        <w:jc w:val="both"/>
        <w:rPr>
          <w:rFonts w:ascii="Calibri" w:hAnsi="Calibri"/>
          <w:sz w:val="20"/>
          <w:szCs w:val="20"/>
          <w:lang w:val="sr-Cyrl-CS"/>
        </w:rPr>
      </w:pPr>
      <w:r w:rsidRPr="00965CFD">
        <w:rPr>
          <w:rFonts w:ascii="Calibri" w:hAnsi="Calibri"/>
          <w:sz w:val="20"/>
          <w:szCs w:val="20"/>
          <w:lang w:val="sr-Cyrl-CS"/>
        </w:rPr>
        <w:t>Уколико је на неку  утакмицу уложена жалба, рок за регистрацију се продужава до доношења одлуке по жалби, односно до правоснажности те одлуке.</w:t>
      </w:r>
    </w:p>
    <w:p w14:paraId="6EB6DB2F" w14:textId="77777777" w:rsidR="00055B04" w:rsidRPr="00965CFD" w:rsidRDefault="00055B04" w:rsidP="00055B04">
      <w:pPr>
        <w:pStyle w:val="Header"/>
        <w:numPr>
          <w:ilvl w:val="0"/>
          <w:numId w:val="38"/>
        </w:numPr>
        <w:tabs>
          <w:tab w:val="left" w:pos="720"/>
        </w:tabs>
        <w:ind w:left="720"/>
        <w:jc w:val="both"/>
        <w:rPr>
          <w:rFonts w:ascii="Calibri" w:hAnsi="Calibri"/>
          <w:sz w:val="20"/>
          <w:szCs w:val="20"/>
          <w:lang w:val="sr-Cyrl-CS"/>
        </w:rPr>
      </w:pPr>
      <w:r w:rsidRPr="00965CFD">
        <w:rPr>
          <w:rFonts w:ascii="Calibri" w:hAnsi="Calibri"/>
          <w:b/>
          <w:sz w:val="20"/>
          <w:szCs w:val="20"/>
          <w:lang w:val="sr-Cyrl-CS"/>
        </w:rPr>
        <w:t>Једном регистрована утакмица не може се поништити од стране Комесара за такмичење, осим у случајевима који су изричито утврђени Правилником о фудбалским такмичењима ФС Србије</w:t>
      </w:r>
      <w:r w:rsidRPr="00965CFD">
        <w:rPr>
          <w:rFonts w:ascii="Calibri" w:hAnsi="Calibri"/>
          <w:sz w:val="20"/>
          <w:szCs w:val="20"/>
          <w:lang w:val="sr-Cyrl-CS"/>
        </w:rPr>
        <w:t>.</w:t>
      </w:r>
    </w:p>
    <w:p w14:paraId="78038BF6" w14:textId="77777777" w:rsidR="00055B04" w:rsidRPr="00965CFD" w:rsidRDefault="00055B04" w:rsidP="00055B04">
      <w:pPr>
        <w:pStyle w:val="Header"/>
        <w:tabs>
          <w:tab w:val="left" w:pos="720"/>
        </w:tabs>
        <w:rPr>
          <w:rFonts w:ascii="Calibri" w:hAnsi="Calibri"/>
          <w:b/>
          <w:bCs/>
          <w:sz w:val="20"/>
          <w:szCs w:val="20"/>
          <w:lang w:val="sr-Cyrl-CS"/>
        </w:rPr>
      </w:pPr>
    </w:p>
    <w:p w14:paraId="3B1D602B" w14:textId="77777777" w:rsidR="00055B04" w:rsidRPr="00965CFD" w:rsidRDefault="00055B04" w:rsidP="00055B04">
      <w:pPr>
        <w:pStyle w:val="Header"/>
        <w:tabs>
          <w:tab w:val="left" w:pos="720"/>
        </w:tabs>
        <w:jc w:val="both"/>
        <w:rPr>
          <w:rFonts w:ascii="Calibri" w:hAnsi="Calibri"/>
          <w:b/>
          <w:bCs/>
          <w:sz w:val="20"/>
          <w:szCs w:val="20"/>
          <w:lang w:val="sr-Cyrl-CS"/>
        </w:rPr>
      </w:pPr>
      <w:r w:rsidRPr="00965CFD">
        <w:rPr>
          <w:rFonts w:ascii="Calibri" w:hAnsi="Calibri"/>
          <w:b/>
          <w:bCs/>
          <w:sz w:val="20"/>
          <w:szCs w:val="20"/>
          <w:lang w:val="it-IT"/>
        </w:rPr>
        <w:t xml:space="preserve">X V I I </w:t>
      </w:r>
      <w:r w:rsidRPr="00965CFD">
        <w:rPr>
          <w:rFonts w:ascii="Calibri" w:hAnsi="Calibri"/>
          <w:b/>
          <w:bCs/>
          <w:sz w:val="20"/>
          <w:szCs w:val="20"/>
          <w:lang w:val="sr-Latn-CS"/>
        </w:rPr>
        <w:t xml:space="preserve">I </w:t>
      </w:r>
      <w:r w:rsidRPr="00965CFD">
        <w:rPr>
          <w:rFonts w:ascii="Calibri" w:hAnsi="Calibri"/>
          <w:b/>
          <w:bCs/>
          <w:sz w:val="20"/>
          <w:szCs w:val="20"/>
          <w:lang w:val="sr-Cyrl-CS"/>
        </w:rPr>
        <w:t>УТВРЂИВАЊЕ  ПЛАСМАНА</w:t>
      </w:r>
    </w:p>
    <w:p w14:paraId="70FF1893" w14:textId="77777777" w:rsidR="00055B04" w:rsidRPr="00965CFD" w:rsidRDefault="00055B04" w:rsidP="00055B04">
      <w:pPr>
        <w:pStyle w:val="Header"/>
        <w:tabs>
          <w:tab w:val="left" w:pos="720"/>
        </w:tabs>
        <w:jc w:val="center"/>
        <w:rPr>
          <w:rFonts w:ascii="Calibri" w:hAnsi="Calibri"/>
          <w:b/>
          <w:bCs/>
          <w:sz w:val="20"/>
          <w:szCs w:val="20"/>
          <w:lang w:val="sr-Cyrl-CS"/>
        </w:rPr>
      </w:pPr>
      <w:r w:rsidRPr="00965CFD">
        <w:rPr>
          <w:rFonts w:ascii="Calibri" w:hAnsi="Calibri"/>
          <w:b/>
          <w:bCs/>
          <w:sz w:val="20"/>
          <w:szCs w:val="20"/>
          <w:lang w:val="sr-Cyrl-CS"/>
        </w:rPr>
        <w:t>Члан 55.</w:t>
      </w:r>
    </w:p>
    <w:p w14:paraId="055EC022" w14:textId="77777777"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Пласман клубова на табели се одређује бројем освојених бодова. Тим који победи на утакмици у организацији УВФКБГД осваја 3 (три) бода, у случају нерешеног резултата оба тима освајају по 1 (један) бод, а тим који изгуби утакмицу остаје без бодова.</w:t>
      </w:r>
    </w:p>
    <w:p w14:paraId="1EFD8E3A" w14:textId="77777777" w:rsidR="00055B04" w:rsidRPr="00965CFD" w:rsidRDefault="00055B04" w:rsidP="00055B04">
      <w:pPr>
        <w:pStyle w:val="Header"/>
        <w:tabs>
          <w:tab w:val="num" w:pos="720"/>
        </w:tabs>
        <w:ind w:left="720"/>
        <w:jc w:val="both"/>
        <w:rPr>
          <w:rFonts w:ascii="Calibri" w:hAnsi="Calibri"/>
          <w:sz w:val="20"/>
          <w:szCs w:val="20"/>
          <w:lang w:val="sr-Cyrl-CS"/>
        </w:rPr>
      </w:pPr>
    </w:p>
    <w:p w14:paraId="0046118E" w14:textId="77777777"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За сваку лигу води се табела. Табела садржи: имена клубова који се такмиче, број одиграних,  добијених, нерешених и изгубљених утакмица, број датих и примљених голова и број освојених бодова.</w:t>
      </w:r>
    </w:p>
    <w:p w14:paraId="1B1C16D5" w14:textId="77777777"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Пласман на табели се утврђује збиром освојених бодова.</w:t>
      </w:r>
    </w:p>
    <w:p w14:paraId="1FA49D3C" w14:textId="77777777" w:rsidR="00055B04" w:rsidRPr="00965CFD"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 xml:space="preserve">Ако тимови освоје исти број бодова, одлучује разлика између датих и примљених голова. У случају да је разлика једнака, боље место заузима тим који је постигао више голова, а ако су постигли исти број головаодлучује резултат међусобних сусрета. Ако се пласман не може </w:t>
      </w:r>
      <w:r w:rsidRPr="00965CFD">
        <w:rPr>
          <w:rFonts w:ascii="Calibri" w:hAnsi="Calibri"/>
          <w:sz w:val="20"/>
          <w:szCs w:val="20"/>
          <w:lang w:val="sr-Cyrl-CS"/>
        </w:rPr>
        <w:lastRenderedPageBreak/>
        <w:t>утврдити на претходне начине, Комесар за такмичење ће жребом одредити поредак на табели.</w:t>
      </w:r>
    </w:p>
    <w:p w14:paraId="0930BCF9" w14:textId="77777777" w:rsidR="00055B04" w:rsidRPr="00965CFD" w:rsidRDefault="00055B04" w:rsidP="00055B04">
      <w:pPr>
        <w:pStyle w:val="Header"/>
        <w:numPr>
          <w:ilvl w:val="0"/>
          <w:numId w:val="39"/>
        </w:numPr>
        <w:tabs>
          <w:tab w:val="num" w:pos="720"/>
        </w:tabs>
        <w:ind w:left="720"/>
        <w:jc w:val="both"/>
        <w:rPr>
          <w:rFonts w:ascii="Calibri" w:hAnsi="Calibri"/>
          <w:color w:val="000000"/>
          <w:sz w:val="20"/>
          <w:szCs w:val="20"/>
          <w:lang w:val="sr-Cyrl-CS"/>
        </w:rPr>
      </w:pPr>
      <w:r w:rsidRPr="00965CFD">
        <w:rPr>
          <w:rFonts w:ascii="Calibri" w:hAnsi="Calibri"/>
          <w:b/>
          <w:color w:val="000000"/>
          <w:sz w:val="20"/>
          <w:szCs w:val="20"/>
          <w:lang w:val="sr-Cyrl-CS"/>
        </w:rPr>
        <w:t>Изузетно</w:t>
      </w:r>
      <w:r w:rsidRPr="00965CFD">
        <w:rPr>
          <w:rFonts w:ascii="Calibri" w:hAnsi="Calibri"/>
          <w:color w:val="000000"/>
          <w:sz w:val="20"/>
          <w:szCs w:val="20"/>
          <w:lang w:val="sr-Cyrl-CS"/>
        </w:rPr>
        <w:t xml:space="preserve">, ако је реч о месту које одлучује првака,  или о месту које одлучује о преласку у виши или нижи степен такмичења (укључујући и разигравање, квалификације, бараж и сл.) </w:t>
      </w:r>
      <w:r w:rsidRPr="00965CFD">
        <w:rPr>
          <w:rFonts w:ascii="Calibri" w:hAnsi="Calibri"/>
          <w:b/>
          <w:color w:val="000000"/>
          <w:sz w:val="20"/>
          <w:szCs w:val="20"/>
          <w:lang w:val="sr-Cyrl-CS"/>
        </w:rPr>
        <w:t>у случају истог броја освојених бодова два или више тимова, пласман на табели се сачињава на основу додатне (помоћне) табеле од резултата који су постигнути у међусобним сусретима односних тимова.</w:t>
      </w:r>
    </w:p>
    <w:p w14:paraId="2DCE5C72" w14:textId="77777777" w:rsidR="00055B04" w:rsidRDefault="00055B04" w:rsidP="00055B04">
      <w:pPr>
        <w:pStyle w:val="Header"/>
        <w:numPr>
          <w:ilvl w:val="0"/>
          <w:numId w:val="39"/>
        </w:numPr>
        <w:tabs>
          <w:tab w:val="num" w:pos="720"/>
        </w:tabs>
        <w:ind w:left="720"/>
        <w:jc w:val="both"/>
        <w:rPr>
          <w:rFonts w:ascii="Calibri" w:hAnsi="Calibri"/>
          <w:sz w:val="20"/>
          <w:szCs w:val="20"/>
          <w:lang w:val="sr-Cyrl-CS"/>
        </w:rPr>
      </w:pPr>
      <w:r w:rsidRPr="00965CFD">
        <w:rPr>
          <w:rFonts w:ascii="Calibri" w:hAnsi="Calibri"/>
          <w:sz w:val="20"/>
          <w:szCs w:val="20"/>
          <w:lang w:val="sr-Cyrl-CS"/>
        </w:rPr>
        <w:t>Пласман на додатној (помоћној) табели утврђује се збиром освојених бодова. Ако је збир бодова једнак, одлучује разлика  између датих и примљених погодака. Ако</w:t>
      </w:r>
      <w:r>
        <w:rPr>
          <w:rFonts w:ascii="Calibri" w:hAnsi="Calibri"/>
          <w:sz w:val="20"/>
          <w:szCs w:val="20"/>
          <w:lang w:val="sr-Cyrl-CS"/>
        </w:rPr>
        <w:t xml:space="preserve"> је и ова разлика једнака одлучује већи број постигнутих погодака у  гостима (када су у питању два клуба) односно већи број постигнутих погодака (када су у питању три или више клубова). Ако се ни на овакав начин не може доћи до решења, онда се одигравају утакмице између заинтересованих клубова, и то : </w:t>
      </w:r>
      <w:r>
        <w:rPr>
          <w:rFonts w:ascii="Calibri" w:hAnsi="Calibri"/>
          <w:sz w:val="20"/>
          <w:szCs w:val="20"/>
          <w:lang w:val="sr-Cyrl-CS"/>
        </w:rPr>
        <w:tab/>
      </w:r>
    </w:p>
    <w:p w14:paraId="60BD5FE6" w14:textId="77777777" w:rsidR="00055B04" w:rsidRDefault="00055B04" w:rsidP="00055B04">
      <w:pPr>
        <w:pStyle w:val="Header"/>
        <w:tabs>
          <w:tab w:val="left" w:pos="720"/>
        </w:tabs>
        <w:ind w:left="900"/>
        <w:jc w:val="both"/>
        <w:rPr>
          <w:rFonts w:ascii="Calibri" w:hAnsi="Calibri"/>
          <w:sz w:val="20"/>
          <w:szCs w:val="20"/>
          <w:lang w:val="sr-Cyrl-CS"/>
        </w:rPr>
      </w:pPr>
      <w:r>
        <w:rPr>
          <w:rFonts w:ascii="Calibri" w:hAnsi="Calibri"/>
          <w:sz w:val="20"/>
          <w:szCs w:val="20"/>
          <w:lang w:val="sr-Cyrl-CS"/>
        </w:rPr>
        <w:t>две утакмице по двоструком куп систему,  ако су у питању  два клуба;</w:t>
      </w:r>
    </w:p>
    <w:p w14:paraId="5C14D644" w14:textId="77777777" w:rsidR="00055B04" w:rsidRDefault="00055B04" w:rsidP="00055B04">
      <w:pPr>
        <w:pStyle w:val="Header"/>
        <w:tabs>
          <w:tab w:val="left" w:pos="720"/>
        </w:tabs>
        <w:ind w:left="900"/>
        <w:jc w:val="both"/>
        <w:rPr>
          <w:rFonts w:ascii="Calibri" w:hAnsi="Calibri"/>
          <w:sz w:val="20"/>
          <w:szCs w:val="20"/>
          <w:lang w:val="sr-Cyrl-CS"/>
        </w:rPr>
      </w:pPr>
      <w:r>
        <w:rPr>
          <w:rFonts w:ascii="Calibri" w:hAnsi="Calibri"/>
          <w:sz w:val="20"/>
          <w:szCs w:val="20"/>
          <w:lang w:val="sr-Cyrl-CS"/>
        </w:rPr>
        <w:t>три утакмице по једноструком бод систему на неутралном терену, ако су у питању три клуба;</w:t>
      </w:r>
    </w:p>
    <w:p w14:paraId="266CD522" w14:textId="77777777" w:rsidR="00055B04" w:rsidRDefault="00055B04" w:rsidP="00055B04">
      <w:pPr>
        <w:pStyle w:val="Header"/>
        <w:tabs>
          <w:tab w:val="left" w:pos="720"/>
        </w:tabs>
        <w:ind w:left="900"/>
        <w:jc w:val="both"/>
        <w:rPr>
          <w:rFonts w:ascii="Calibri" w:hAnsi="Calibri"/>
          <w:sz w:val="20"/>
          <w:szCs w:val="20"/>
          <w:lang w:val="sr-Cyrl-CS"/>
        </w:rPr>
      </w:pPr>
      <w:r>
        <w:rPr>
          <w:rFonts w:ascii="Calibri" w:hAnsi="Calibri"/>
          <w:sz w:val="20"/>
          <w:szCs w:val="20"/>
          <w:lang w:val="sr-Cyrl-CS"/>
        </w:rPr>
        <w:t>потребан број утакмица по једноструком куп систему  на неутралном терену ако је у питању четири или више клубова.</w:t>
      </w:r>
    </w:p>
    <w:p w14:paraId="38393871" w14:textId="77777777" w:rsidR="00055B04" w:rsidRDefault="00055B04" w:rsidP="00055B04">
      <w:pPr>
        <w:pStyle w:val="Header"/>
        <w:numPr>
          <w:ilvl w:val="0"/>
          <w:numId w:val="39"/>
        </w:numPr>
        <w:tabs>
          <w:tab w:val="num" w:pos="720"/>
        </w:tabs>
        <w:ind w:left="720"/>
        <w:jc w:val="both"/>
        <w:rPr>
          <w:rFonts w:ascii="Calibri" w:hAnsi="Calibri"/>
          <w:b/>
          <w:bCs/>
          <w:sz w:val="20"/>
          <w:szCs w:val="20"/>
          <w:lang w:val="sr-Cyrl-CS"/>
        </w:rPr>
      </w:pPr>
      <w:r>
        <w:rPr>
          <w:rFonts w:ascii="Calibri" w:hAnsi="Calibri"/>
          <w:sz w:val="20"/>
          <w:szCs w:val="20"/>
          <w:lang w:val="sr-Cyrl-CS"/>
        </w:rPr>
        <w:t>Уместо одигравања ових утакмица, уколико се заинтересовани клубови са тим сагласе, питање победника може се утврдити и путем жреба који спроводи Комесар за такмичење односне лиге.</w:t>
      </w:r>
    </w:p>
    <w:p w14:paraId="06371EA5" w14:textId="77777777" w:rsidR="00055B04" w:rsidRDefault="00055B04" w:rsidP="00055B04">
      <w:pPr>
        <w:pStyle w:val="Header"/>
        <w:tabs>
          <w:tab w:val="left" w:pos="720"/>
        </w:tabs>
        <w:rPr>
          <w:rFonts w:ascii="Calibri" w:hAnsi="Calibri"/>
          <w:b/>
          <w:bCs/>
          <w:sz w:val="20"/>
          <w:szCs w:val="20"/>
          <w:lang w:val="sr-Cyrl-CS"/>
        </w:rPr>
      </w:pPr>
    </w:p>
    <w:p w14:paraId="0B9F6062" w14:textId="77777777"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w:t>
      </w:r>
      <w:r>
        <w:rPr>
          <w:rFonts w:ascii="Calibri" w:hAnsi="Calibri"/>
          <w:b/>
          <w:bCs/>
          <w:sz w:val="20"/>
          <w:szCs w:val="20"/>
          <w:lang w:val="sr-Latn-CS"/>
        </w:rPr>
        <w:t xml:space="preserve">I X </w:t>
      </w:r>
      <w:r>
        <w:rPr>
          <w:rFonts w:ascii="Calibri" w:hAnsi="Calibri"/>
          <w:b/>
          <w:bCs/>
          <w:sz w:val="20"/>
          <w:szCs w:val="20"/>
          <w:lang w:val="sr-Cyrl-CS"/>
        </w:rPr>
        <w:t xml:space="preserve">    НАЈМАЊИ  БРОЈ ИГРАЧА И ЗАМЕНЕ</w:t>
      </w:r>
    </w:p>
    <w:p w14:paraId="7C414B2B"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56.</w:t>
      </w:r>
    </w:p>
    <w:p w14:paraId="6FED99F8" w14:textId="77777777" w:rsidR="00055B04" w:rsidRDefault="00055B04" w:rsidP="00055B04">
      <w:pPr>
        <w:pStyle w:val="Header"/>
        <w:numPr>
          <w:ilvl w:val="1"/>
          <w:numId w:val="20"/>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 xml:space="preserve">Утакмица у лигама које организује </w:t>
      </w:r>
      <w:r>
        <w:rPr>
          <w:rFonts w:ascii="Calibri" w:hAnsi="Calibri"/>
          <w:sz w:val="20"/>
          <w:szCs w:val="20"/>
          <w:lang w:val="sr-Cyrl-CS"/>
        </w:rPr>
        <w:t>УВФКБГД</w:t>
      </w:r>
      <w:r>
        <w:rPr>
          <w:rFonts w:ascii="Calibri" w:hAnsi="Calibri"/>
          <w:color w:val="000000"/>
          <w:sz w:val="20"/>
          <w:szCs w:val="20"/>
          <w:lang w:val="sr-Cyrl-CS"/>
        </w:rPr>
        <w:t xml:space="preserve"> може да почне ако оба тима имају најмање по  </w:t>
      </w:r>
      <w:r>
        <w:rPr>
          <w:rFonts w:ascii="Calibri" w:hAnsi="Calibri"/>
          <w:color w:val="000000"/>
          <w:sz w:val="20"/>
          <w:szCs w:val="20"/>
        </w:rPr>
        <w:t>7</w:t>
      </w:r>
      <w:r w:rsidR="00D53C98">
        <w:rPr>
          <w:rFonts w:ascii="Calibri" w:hAnsi="Calibri"/>
          <w:color w:val="000000"/>
          <w:sz w:val="20"/>
          <w:szCs w:val="20"/>
          <w:lang w:val="sr-Cyrl-RS"/>
        </w:rPr>
        <w:t xml:space="preserve"> </w:t>
      </w:r>
      <w:r>
        <w:rPr>
          <w:rFonts w:ascii="Calibri" w:hAnsi="Calibri"/>
          <w:color w:val="000000"/>
          <w:sz w:val="20"/>
          <w:szCs w:val="20"/>
          <w:lang w:val="sr-Cyrl-CS"/>
        </w:rPr>
        <w:t>(</w:t>
      </w:r>
      <w:r w:rsidR="005851CE">
        <w:rPr>
          <w:rFonts w:ascii="Calibri" w:hAnsi="Calibri"/>
          <w:color w:val="000000"/>
          <w:sz w:val="20"/>
          <w:szCs w:val="20"/>
          <w:lang w:val="sr-Cyrl-CS"/>
        </w:rPr>
        <w:t>седам</w:t>
      </w:r>
      <w:r>
        <w:rPr>
          <w:rFonts w:ascii="Calibri" w:hAnsi="Calibri"/>
          <w:color w:val="000000"/>
          <w:sz w:val="20"/>
          <w:szCs w:val="20"/>
          <w:lang w:val="sr-Cyrl-CS"/>
        </w:rPr>
        <w:t xml:space="preserve"> )</w:t>
      </w:r>
      <w:r w:rsidR="00D53C98">
        <w:rPr>
          <w:rFonts w:ascii="Calibri" w:hAnsi="Calibri"/>
          <w:color w:val="000000"/>
          <w:sz w:val="20"/>
          <w:szCs w:val="20"/>
          <w:lang w:val="sr-Cyrl-CS"/>
        </w:rPr>
        <w:t xml:space="preserve"> </w:t>
      </w:r>
      <w:r>
        <w:rPr>
          <w:rFonts w:ascii="Calibri" w:hAnsi="Calibri"/>
          <w:color w:val="000000"/>
          <w:sz w:val="20"/>
          <w:szCs w:val="20"/>
          <w:lang w:val="sr-Cyrl-CS"/>
        </w:rPr>
        <w:t>играча.</w:t>
      </w:r>
    </w:p>
    <w:p w14:paraId="0938A7EC" w14:textId="77777777" w:rsidR="00055B04" w:rsidRDefault="00055B04" w:rsidP="00055B04">
      <w:pPr>
        <w:pStyle w:val="Header"/>
        <w:numPr>
          <w:ilvl w:val="1"/>
          <w:numId w:val="20"/>
        </w:numPr>
        <w:tabs>
          <w:tab w:val="num" w:pos="720"/>
        </w:tabs>
        <w:ind w:left="720"/>
        <w:jc w:val="both"/>
        <w:rPr>
          <w:rFonts w:ascii="Calibri" w:hAnsi="Calibri"/>
          <w:b/>
          <w:bCs/>
          <w:sz w:val="20"/>
          <w:szCs w:val="20"/>
          <w:lang w:val="sr-Cyrl-CS"/>
        </w:rPr>
      </w:pPr>
      <w:r>
        <w:rPr>
          <w:rFonts w:ascii="Calibri" w:hAnsi="Calibri"/>
          <w:sz w:val="20"/>
          <w:szCs w:val="20"/>
          <w:lang w:val="sr-Cyrl-CS"/>
        </w:rPr>
        <w:t>Играчи који не наступе од почетка утакмице могу накнадно ући у игру све до краја утакмице, а на начин предвиђен Правилима фудбалске игре, али само под условом ако су пре почетка утакмице уписани у записник  као играчи, односно, замене.</w:t>
      </w:r>
    </w:p>
    <w:p w14:paraId="5D8EC0B4" w14:textId="77777777" w:rsidR="00055B04" w:rsidRDefault="00055B04" w:rsidP="00055B04">
      <w:pPr>
        <w:pStyle w:val="Header"/>
        <w:tabs>
          <w:tab w:val="left" w:pos="720"/>
        </w:tabs>
        <w:jc w:val="both"/>
        <w:rPr>
          <w:rFonts w:ascii="Calibri" w:hAnsi="Calibri"/>
          <w:b/>
          <w:bCs/>
          <w:sz w:val="20"/>
          <w:szCs w:val="20"/>
          <w:lang w:val="sr-Cyrl-CS"/>
        </w:rPr>
      </w:pPr>
    </w:p>
    <w:p w14:paraId="4883AD87"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57.</w:t>
      </w:r>
    </w:p>
    <w:p w14:paraId="7EA502B5" w14:textId="77777777" w:rsidR="00055B04" w:rsidRDefault="00055B04" w:rsidP="00055B04">
      <w:pPr>
        <w:pStyle w:val="Header"/>
        <w:numPr>
          <w:ilvl w:val="0"/>
          <w:numId w:val="40"/>
        </w:numPr>
        <w:tabs>
          <w:tab w:val="num" w:pos="720"/>
        </w:tabs>
        <w:ind w:left="720" w:hanging="360"/>
        <w:jc w:val="both"/>
        <w:rPr>
          <w:rFonts w:ascii="Calibri" w:hAnsi="Calibri"/>
          <w:b/>
          <w:color w:val="000000"/>
          <w:sz w:val="20"/>
          <w:szCs w:val="20"/>
          <w:lang w:val="sr-Cyrl-CS"/>
        </w:rPr>
      </w:pPr>
      <w:r>
        <w:rPr>
          <w:rFonts w:ascii="Calibri" w:hAnsi="Calibri"/>
          <w:b/>
          <w:color w:val="000000"/>
          <w:sz w:val="20"/>
          <w:szCs w:val="20"/>
          <w:lang w:val="sr-Cyrl-CS"/>
        </w:rPr>
        <w:t>Ако један тим за време игре остане са мање од седам играча судија је дужан да игру прекине, а уколико тим није у могућности да у року од пет минута наступи са минималним бројем играча, судија је дужан да трајно прекине утакмицу.</w:t>
      </w:r>
    </w:p>
    <w:p w14:paraId="1B65E4D3" w14:textId="77777777" w:rsidR="00055B04" w:rsidRDefault="00055B04" w:rsidP="00055B04">
      <w:pPr>
        <w:pStyle w:val="Header"/>
        <w:numPr>
          <w:ilvl w:val="0"/>
          <w:numId w:val="40"/>
        </w:numPr>
        <w:tabs>
          <w:tab w:val="num" w:pos="720"/>
        </w:tabs>
        <w:ind w:left="720" w:hanging="360"/>
        <w:jc w:val="both"/>
        <w:rPr>
          <w:rFonts w:ascii="Calibri" w:hAnsi="Calibri"/>
          <w:b/>
          <w:sz w:val="20"/>
          <w:szCs w:val="20"/>
          <w:lang w:val="sr-Cyrl-CS"/>
        </w:rPr>
      </w:pPr>
      <w:r>
        <w:rPr>
          <w:rFonts w:ascii="Calibri" w:hAnsi="Calibri"/>
          <w:b/>
          <w:sz w:val="20"/>
          <w:szCs w:val="20"/>
          <w:lang w:val="sr-Cyrl-CS"/>
        </w:rPr>
        <w:lastRenderedPageBreak/>
        <w:t>У случају трајног прекида утакмице из претходног става утакмица се региструје службеним резултатом 3:0 (пфф) у корист противника само уколико противник до прекида није постигао бољи резултат.</w:t>
      </w:r>
    </w:p>
    <w:p w14:paraId="2F082AED" w14:textId="77777777" w:rsidR="00055B04" w:rsidRDefault="00055B04" w:rsidP="00055B04">
      <w:pPr>
        <w:pStyle w:val="Header"/>
        <w:numPr>
          <w:ilvl w:val="0"/>
          <w:numId w:val="40"/>
        </w:numPr>
        <w:tabs>
          <w:tab w:val="num" w:pos="720"/>
        </w:tabs>
        <w:ind w:left="720" w:hanging="360"/>
        <w:jc w:val="both"/>
        <w:rPr>
          <w:rFonts w:ascii="Calibri" w:hAnsi="Calibri"/>
          <w:sz w:val="20"/>
          <w:szCs w:val="20"/>
          <w:lang w:val="sr-Cyrl-CS"/>
        </w:rPr>
      </w:pPr>
      <w:r>
        <w:rPr>
          <w:rFonts w:ascii="Calibri" w:hAnsi="Calibri"/>
          <w:sz w:val="20"/>
          <w:szCs w:val="20"/>
          <w:lang w:val="sr-Cyrl-CS"/>
        </w:rPr>
        <w:t>Уколико се утакмица трајно прекине због кривице једног или више играча истог тима, утакмица ће се регистровати 3:0 (пфф) у корист противника уколико противник до прекида није постигао бољи резултат, а виновници прекида ће бити кажњени у складу са ДП УВФКБГД.</w:t>
      </w:r>
    </w:p>
    <w:p w14:paraId="67638962"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58.</w:t>
      </w:r>
    </w:p>
    <w:p w14:paraId="709A52C9" w14:textId="77777777" w:rsidR="00055B04" w:rsidRDefault="00055B04" w:rsidP="00055B04">
      <w:pPr>
        <w:pStyle w:val="Header"/>
        <w:numPr>
          <w:ilvl w:val="0"/>
          <w:numId w:val="41"/>
        </w:numPr>
        <w:tabs>
          <w:tab w:val="num" w:pos="720"/>
        </w:tabs>
        <w:ind w:left="720" w:hanging="360"/>
        <w:jc w:val="both"/>
        <w:rPr>
          <w:rFonts w:ascii="Calibri" w:hAnsi="Calibri"/>
          <w:b/>
          <w:sz w:val="20"/>
          <w:szCs w:val="20"/>
          <w:lang w:val="sr-Cyrl-CS"/>
        </w:rPr>
      </w:pPr>
      <w:r>
        <w:rPr>
          <w:rFonts w:ascii="Calibri" w:hAnsi="Calibri"/>
          <w:b/>
          <w:color w:val="000000"/>
          <w:sz w:val="20"/>
          <w:szCs w:val="20"/>
          <w:lang w:val="sr-Cyrl-CS"/>
        </w:rPr>
        <w:t>На првенственим утакмицама ветерана могу наступити само играчи који су навршили 34(тридесет четири) године живота.</w:t>
      </w:r>
    </w:p>
    <w:p w14:paraId="6B66CF38" w14:textId="77777777" w:rsidR="00055B04" w:rsidRDefault="00055B04" w:rsidP="00055B04">
      <w:pPr>
        <w:pStyle w:val="Header"/>
        <w:tabs>
          <w:tab w:val="left" w:pos="720"/>
        </w:tabs>
        <w:jc w:val="both"/>
        <w:rPr>
          <w:rFonts w:ascii="Calibri" w:hAnsi="Calibri"/>
          <w:b/>
          <w:bCs/>
          <w:sz w:val="20"/>
          <w:szCs w:val="20"/>
          <w:lang w:val="sr-Cyrl-CS"/>
        </w:rPr>
      </w:pPr>
    </w:p>
    <w:p w14:paraId="62288E41"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59.</w:t>
      </w:r>
    </w:p>
    <w:p w14:paraId="48E637A4" w14:textId="77777777" w:rsidR="00055B04" w:rsidRDefault="00055B04" w:rsidP="00055B04">
      <w:pPr>
        <w:pStyle w:val="Header"/>
        <w:tabs>
          <w:tab w:val="left" w:pos="720"/>
        </w:tabs>
        <w:ind w:firstLine="720"/>
        <w:jc w:val="both"/>
        <w:rPr>
          <w:rFonts w:ascii="Calibri" w:hAnsi="Calibri"/>
          <w:b/>
          <w:bCs/>
          <w:sz w:val="20"/>
          <w:szCs w:val="20"/>
          <w:lang w:val="sr-Cyrl-CS"/>
        </w:rPr>
      </w:pPr>
      <w:r>
        <w:rPr>
          <w:rFonts w:ascii="Calibri" w:hAnsi="Calibri"/>
          <w:b/>
          <w:sz w:val="20"/>
          <w:szCs w:val="20"/>
          <w:lang w:val="sr-Cyrl-CS"/>
        </w:rPr>
        <w:t>На утакмицама у свим лигама ветерана у организацији УВФКБГД могу се извршити замене свих уписаних играча.</w:t>
      </w:r>
    </w:p>
    <w:p w14:paraId="42F17B39" w14:textId="77777777" w:rsidR="00055B04" w:rsidRDefault="00055B04" w:rsidP="00055B04">
      <w:pPr>
        <w:pStyle w:val="Header"/>
        <w:tabs>
          <w:tab w:val="left" w:pos="720"/>
        </w:tabs>
        <w:rPr>
          <w:rFonts w:ascii="Calibri" w:hAnsi="Calibri"/>
          <w:b/>
          <w:bCs/>
          <w:sz w:val="20"/>
          <w:szCs w:val="20"/>
          <w:lang w:val="sr-Cyrl-CS"/>
        </w:rPr>
      </w:pPr>
    </w:p>
    <w:p w14:paraId="45112215"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XX</w:t>
      </w:r>
      <w:r>
        <w:rPr>
          <w:rFonts w:ascii="Calibri" w:hAnsi="Calibri"/>
          <w:b/>
          <w:bCs/>
          <w:sz w:val="20"/>
          <w:szCs w:val="20"/>
          <w:lang w:val="sr-Cyrl-CS"/>
        </w:rPr>
        <w:t xml:space="preserve">     ЛЕКАРСКИ  ПРЕГЛЕД</w:t>
      </w:r>
    </w:p>
    <w:p w14:paraId="3D555A71"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60.</w:t>
      </w:r>
    </w:p>
    <w:p w14:paraId="0E7B8096" w14:textId="77777777" w:rsidR="00055B04" w:rsidRDefault="00055B04" w:rsidP="00055B04">
      <w:pPr>
        <w:pStyle w:val="Header"/>
        <w:numPr>
          <w:ilvl w:val="0"/>
          <w:numId w:val="42"/>
        </w:numPr>
        <w:tabs>
          <w:tab w:val="num" w:pos="720"/>
        </w:tabs>
        <w:ind w:left="720"/>
        <w:jc w:val="both"/>
        <w:rPr>
          <w:rFonts w:ascii="Calibri" w:hAnsi="Calibri"/>
          <w:sz w:val="20"/>
          <w:szCs w:val="20"/>
          <w:lang w:val="sr-Cyrl-CS"/>
        </w:rPr>
      </w:pPr>
      <w:r>
        <w:rPr>
          <w:rFonts w:ascii="Calibri" w:hAnsi="Calibri"/>
          <w:bCs/>
          <w:sz w:val="20"/>
          <w:szCs w:val="20"/>
          <w:lang w:val="sr-Cyrl-CS"/>
        </w:rPr>
        <w:t>Сваки играч у својој фудбалској легитимацији мора имати убележен доказ о извршеном лекарском прегледу или изузетно, услед недостатка фудбалске легитимације, писану потврду о извршеном лекарском прегледу.</w:t>
      </w:r>
      <w:r>
        <w:rPr>
          <w:rFonts w:ascii="Calibri" w:hAnsi="Calibri"/>
          <w:b/>
          <w:bCs/>
          <w:sz w:val="20"/>
          <w:szCs w:val="20"/>
          <w:lang w:val="sr-Cyrl-CS"/>
        </w:rPr>
        <w:tab/>
      </w:r>
      <w:r>
        <w:rPr>
          <w:rFonts w:ascii="Calibri" w:hAnsi="Calibri"/>
          <w:b/>
          <w:bCs/>
          <w:sz w:val="20"/>
          <w:szCs w:val="20"/>
          <w:lang w:val="sr-Cyrl-CS"/>
        </w:rPr>
        <w:tab/>
      </w:r>
      <w:r>
        <w:rPr>
          <w:rFonts w:ascii="Calibri" w:hAnsi="Calibri"/>
          <w:b/>
          <w:bCs/>
          <w:sz w:val="20"/>
          <w:szCs w:val="20"/>
          <w:lang w:val="sr-Cyrl-CS"/>
        </w:rPr>
        <w:tab/>
      </w:r>
      <w:r>
        <w:rPr>
          <w:rFonts w:ascii="Calibri" w:hAnsi="Calibri"/>
          <w:sz w:val="20"/>
          <w:szCs w:val="20"/>
          <w:lang w:val="sr-Cyrl-CS"/>
        </w:rPr>
        <w:tab/>
      </w:r>
      <w:r>
        <w:rPr>
          <w:rFonts w:ascii="Calibri" w:hAnsi="Calibri"/>
          <w:sz w:val="20"/>
          <w:szCs w:val="20"/>
          <w:lang w:val="sr-Cyrl-CS"/>
        </w:rPr>
        <w:tab/>
      </w:r>
      <w:r>
        <w:rPr>
          <w:rFonts w:ascii="Calibri" w:hAnsi="Calibri"/>
          <w:sz w:val="20"/>
          <w:szCs w:val="20"/>
          <w:lang w:val="sr-Cyrl-CS"/>
        </w:rPr>
        <w:tab/>
      </w:r>
      <w:r>
        <w:rPr>
          <w:rFonts w:ascii="Calibri" w:hAnsi="Calibri"/>
          <w:sz w:val="20"/>
          <w:szCs w:val="20"/>
          <w:lang w:val="sr-Cyrl-CS"/>
        </w:rPr>
        <w:tab/>
      </w:r>
    </w:p>
    <w:p w14:paraId="3300C4AC" w14:textId="77777777" w:rsidR="00055B04" w:rsidRDefault="00055B04" w:rsidP="00055B04">
      <w:pPr>
        <w:pStyle w:val="Header"/>
        <w:numPr>
          <w:ilvl w:val="0"/>
          <w:numId w:val="42"/>
        </w:numPr>
        <w:tabs>
          <w:tab w:val="num" w:pos="720"/>
        </w:tabs>
        <w:ind w:left="720"/>
        <w:jc w:val="both"/>
        <w:rPr>
          <w:rFonts w:ascii="Calibri" w:hAnsi="Calibri"/>
          <w:b/>
          <w:sz w:val="20"/>
          <w:szCs w:val="20"/>
          <w:lang w:val="sr-Cyrl-CS"/>
        </w:rPr>
      </w:pPr>
      <w:r>
        <w:rPr>
          <w:rFonts w:ascii="Calibri" w:hAnsi="Calibri"/>
          <w:b/>
          <w:sz w:val="20"/>
          <w:szCs w:val="20"/>
          <w:lang w:val="sr-Cyrl-CS"/>
        </w:rPr>
        <w:t xml:space="preserve">Рок важности лекарског прегледа за играче који на дан прегледа, односно на дан одигравања утакмице имају најмање 34 (тридесет четири) године  траје </w:t>
      </w:r>
      <w:r w:rsidR="00A72C85">
        <w:rPr>
          <w:rFonts w:ascii="Calibri" w:hAnsi="Calibri"/>
          <w:b/>
          <w:sz w:val="20"/>
          <w:szCs w:val="20"/>
        </w:rPr>
        <w:t xml:space="preserve">6 </w:t>
      </w:r>
      <w:r>
        <w:rPr>
          <w:rFonts w:ascii="Calibri" w:hAnsi="Calibri"/>
          <w:b/>
          <w:sz w:val="20"/>
          <w:szCs w:val="20"/>
          <w:lang w:val="sr-Cyrl-CS"/>
        </w:rPr>
        <w:t>(</w:t>
      </w:r>
      <w:r w:rsidR="00A72C85">
        <w:rPr>
          <w:rFonts w:ascii="Calibri" w:hAnsi="Calibri"/>
          <w:b/>
          <w:sz w:val="20"/>
          <w:szCs w:val="20"/>
          <w:lang w:val="sr-Cyrl-CS"/>
        </w:rPr>
        <w:t>ш</w:t>
      </w:r>
      <w:r>
        <w:rPr>
          <w:rFonts w:ascii="Calibri" w:hAnsi="Calibri"/>
          <w:b/>
          <w:sz w:val="20"/>
          <w:szCs w:val="20"/>
        </w:rPr>
        <w:t>ест</w:t>
      </w:r>
      <w:r>
        <w:rPr>
          <w:rFonts w:ascii="Calibri" w:hAnsi="Calibri"/>
          <w:b/>
          <w:sz w:val="20"/>
          <w:szCs w:val="20"/>
          <w:lang w:val="sr-Cyrl-CS"/>
        </w:rPr>
        <w:t>) месеци.</w:t>
      </w:r>
    </w:p>
    <w:p w14:paraId="3F85CD95" w14:textId="77777777" w:rsidR="00055B04" w:rsidRDefault="00055B04" w:rsidP="00055B04">
      <w:pPr>
        <w:pStyle w:val="Header"/>
        <w:numPr>
          <w:ilvl w:val="0"/>
          <w:numId w:val="42"/>
        </w:numPr>
        <w:tabs>
          <w:tab w:val="num" w:pos="720"/>
        </w:tabs>
        <w:ind w:left="720"/>
        <w:jc w:val="both"/>
        <w:rPr>
          <w:rFonts w:ascii="Calibri" w:hAnsi="Calibri"/>
          <w:b/>
          <w:sz w:val="20"/>
          <w:szCs w:val="20"/>
          <w:lang w:val="sr-Cyrl-CS"/>
        </w:rPr>
      </w:pPr>
      <w:r>
        <w:rPr>
          <w:rFonts w:ascii="Calibri" w:hAnsi="Calibri"/>
          <w:b/>
          <w:sz w:val="20"/>
          <w:szCs w:val="20"/>
          <w:lang w:val="sr-Cyrl-CS"/>
        </w:rPr>
        <w:t>На утакмици не може наступити играч:</w:t>
      </w:r>
    </w:p>
    <w:p w14:paraId="0B2C9178" w14:textId="77777777" w:rsidR="00055B04" w:rsidRDefault="00055B04" w:rsidP="00055B04">
      <w:pPr>
        <w:pStyle w:val="Header"/>
        <w:tabs>
          <w:tab w:val="left" w:pos="720"/>
        </w:tabs>
        <w:ind w:left="1440"/>
        <w:jc w:val="both"/>
        <w:rPr>
          <w:rFonts w:ascii="Calibri" w:hAnsi="Calibri"/>
          <w:b/>
          <w:sz w:val="20"/>
          <w:szCs w:val="20"/>
          <w:lang w:val="sr-Cyrl-CS"/>
        </w:rPr>
      </w:pPr>
      <w:r>
        <w:rPr>
          <w:rFonts w:ascii="Calibri" w:hAnsi="Calibri"/>
          <w:b/>
          <w:sz w:val="20"/>
          <w:szCs w:val="20"/>
          <w:lang w:val="sr-Cyrl-CS"/>
        </w:rPr>
        <w:t>-који није лекарски прегледан,</w:t>
      </w:r>
    </w:p>
    <w:p w14:paraId="47D54EE2" w14:textId="77777777"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-који није обавио лекарски преглед у одређеном року,</w:t>
      </w:r>
    </w:p>
    <w:p w14:paraId="5D4006F9" w14:textId="77777777"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-коме је од стране лекара забрањено играње,</w:t>
      </w:r>
    </w:p>
    <w:p w14:paraId="7C58543F" w14:textId="77777777"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-коме лекарски преглед није убележен у фудбалској легитимацији,</w:t>
      </w:r>
    </w:p>
    <w:p w14:paraId="63A4F443" w14:textId="77777777" w:rsidR="00055B04" w:rsidRDefault="00055B04" w:rsidP="00055B04">
      <w:pPr>
        <w:pStyle w:val="Header"/>
        <w:tabs>
          <w:tab w:val="left" w:pos="720"/>
        </w:tabs>
        <w:ind w:left="1440"/>
        <w:jc w:val="both"/>
        <w:rPr>
          <w:rFonts w:ascii="Calibri" w:hAnsi="Calibri"/>
          <w:sz w:val="20"/>
          <w:szCs w:val="20"/>
          <w:lang w:val="sr-Cyrl-CS"/>
        </w:rPr>
      </w:pPr>
      <w:r>
        <w:rPr>
          <w:rFonts w:ascii="Calibri" w:hAnsi="Calibri"/>
          <w:sz w:val="20"/>
          <w:szCs w:val="20"/>
          <w:lang w:val="sr-Cyrl-CS"/>
        </w:rPr>
        <w:t>-који не поседује фудбалску легитимацију а делегату утакмице није ставио на увид -званичну писану потврду о извршеном лекарском прегледу.</w:t>
      </w:r>
    </w:p>
    <w:p w14:paraId="4A3BA673" w14:textId="77777777" w:rsidR="00055B04" w:rsidRDefault="00055B04" w:rsidP="00055B04">
      <w:pPr>
        <w:pStyle w:val="Header"/>
        <w:numPr>
          <w:ilvl w:val="0"/>
          <w:numId w:val="42"/>
        </w:numPr>
        <w:tabs>
          <w:tab w:val="num" w:pos="720"/>
        </w:tabs>
        <w:ind w:left="720"/>
        <w:jc w:val="both"/>
        <w:rPr>
          <w:rFonts w:ascii="Calibri" w:hAnsi="Calibri"/>
          <w:b/>
          <w:bCs/>
          <w:sz w:val="20"/>
          <w:szCs w:val="20"/>
          <w:lang w:val="sr-Cyrl-CS"/>
        </w:rPr>
      </w:pPr>
      <w:r>
        <w:rPr>
          <w:rFonts w:ascii="Calibri" w:hAnsi="Calibri"/>
          <w:b/>
          <w:sz w:val="20"/>
          <w:szCs w:val="20"/>
          <w:lang w:val="sr-Cyrl-CS"/>
        </w:rPr>
        <w:t xml:space="preserve">Због наступа без важећег лекарског прегледа, а у смислу овог члана, дисциплинској одговорности подлежу: клуб, играч, овлашћени </w:t>
      </w:r>
      <w:r>
        <w:rPr>
          <w:rFonts w:ascii="Calibri" w:hAnsi="Calibri"/>
          <w:b/>
          <w:sz w:val="20"/>
          <w:szCs w:val="20"/>
          <w:lang w:val="sr-Cyrl-CS"/>
        </w:rPr>
        <w:lastRenderedPageBreak/>
        <w:t>представник клуба на утакмици и делегат, сходно одредбама  Дисциплинског правилника УВФКБГД.</w:t>
      </w:r>
    </w:p>
    <w:p w14:paraId="6D6D6A22" w14:textId="77777777" w:rsidR="00055B04" w:rsidRDefault="00055B04" w:rsidP="00055B04">
      <w:pPr>
        <w:pStyle w:val="Header"/>
        <w:tabs>
          <w:tab w:val="left" w:pos="720"/>
        </w:tabs>
        <w:rPr>
          <w:rFonts w:ascii="Calibri" w:hAnsi="Calibri"/>
          <w:b/>
          <w:bCs/>
          <w:sz w:val="20"/>
          <w:szCs w:val="20"/>
          <w:lang w:val="sr-Cyrl-CS"/>
        </w:rPr>
      </w:pPr>
    </w:p>
    <w:p w14:paraId="198D8AD2" w14:textId="77777777" w:rsidR="00055B04" w:rsidRDefault="00055B04" w:rsidP="00055B04">
      <w:pPr>
        <w:pStyle w:val="Header"/>
        <w:tabs>
          <w:tab w:val="left" w:pos="720"/>
        </w:tabs>
        <w:rPr>
          <w:rFonts w:ascii="Calibri" w:hAnsi="Calibri"/>
          <w:b/>
          <w:bCs/>
          <w:sz w:val="20"/>
          <w:szCs w:val="20"/>
          <w:lang w:val="sr-Cyrl-CS"/>
        </w:rPr>
      </w:pPr>
      <w:r>
        <w:rPr>
          <w:rFonts w:ascii="Calibri" w:hAnsi="Calibri"/>
          <w:b/>
          <w:bCs/>
          <w:sz w:val="20"/>
          <w:szCs w:val="20"/>
        </w:rPr>
        <w:t>XX</w:t>
      </w:r>
      <w:r>
        <w:rPr>
          <w:rFonts w:ascii="Calibri" w:hAnsi="Calibri"/>
          <w:b/>
          <w:bCs/>
          <w:sz w:val="20"/>
          <w:szCs w:val="20"/>
          <w:lang w:val="sr-Latn-CS"/>
        </w:rPr>
        <w:t xml:space="preserve">I  </w:t>
      </w:r>
      <w:r>
        <w:rPr>
          <w:rFonts w:ascii="Calibri" w:hAnsi="Calibri"/>
          <w:b/>
          <w:bCs/>
          <w:sz w:val="20"/>
          <w:szCs w:val="20"/>
          <w:lang w:val="sr-Cyrl-CS"/>
        </w:rPr>
        <w:t xml:space="preserve">   ДРЕСОВИ, БОЈА И БРОЈЕВИ</w:t>
      </w:r>
    </w:p>
    <w:p w14:paraId="6613667D"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61.</w:t>
      </w:r>
    </w:p>
    <w:p w14:paraId="114FBF33" w14:textId="77777777" w:rsidR="00055B04" w:rsidRDefault="00055B04" w:rsidP="00055B04">
      <w:pPr>
        <w:pStyle w:val="Header"/>
        <w:numPr>
          <w:ilvl w:val="0"/>
          <w:numId w:val="43"/>
        </w:numPr>
        <w:tabs>
          <w:tab w:val="left" w:pos="720"/>
        </w:tabs>
        <w:ind w:left="720" w:hanging="360"/>
        <w:jc w:val="both"/>
        <w:rPr>
          <w:rFonts w:ascii="Calibri" w:hAnsi="Calibri"/>
          <w:b/>
          <w:bCs/>
          <w:sz w:val="20"/>
          <w:szCs w:val="20"/>
          <w:lang w:val="sr-Cyrl-CS"/>
        </w:rPr>
      </w:pPr>
      <w:r>
        <w:rPr>
          <w:rFonts w:ascii="Calibri" w:hAnsi="Calibri"/>
          <w:sz w:val="20"/>
          <w:szCs w:val="20"/>
          <w:lang w:val="sr-Cyrl-CS"/>
        </w:rPr>
        <w:t>Сви клубови су дужни да најкасније 10 (десет) дана пре почетка такмичарске сезоне, Комесару за такмичење пријаве боју опреме у којој ће наступати, као и сатницу својих утакмица.</w:t>
      </w:r>
    </w:p>
    <w:p w14:paraId="3B66CFAF" w14:textId="77777777" w:rsidR="00055B04" w:rsidRDefault="00055B04" w:rsidP="00055B04">
      <w:pPr>
        <w:pStyle w:val="Header"/>
        <w:numPr>
          <w:ilvl w:val="0"/>
          <w:numId w:val="43"/>
        </w:numPr>
        <w:tabs>
          <w:tab w:val="left" w:pos="720"/>
        </w:tabs>
        <w:ind w:left="720" w:hanging="360"/>
        <w:jc w:val="both"/>
        <w:rPr>
          <w:rFonts w:ascii="Calibri" w:hAnsi="Calibri"/>
          <w:sz w:val="20"/>
          <w:szCs w:val="20"/>
          <w:lang w:val="sr-Cyrl-CS"/>
        </w:rPr>
      </w:pPr>
      <w:r>
        <w:rPr>
          <w:rFonts w:ascii="Calibri" w:hAnsi="Calibri"/>
          <w:sz w:val="20"/>
          <w:szCs w:val="20"/>
          <w:lang w:val="sr-Cyrl-CS"/>
        </w:rPr>
        <w:t>Клубови на једној утакмици не могу наступати у дресовима исте или сличне боје, већ морају бити различито одевени.</w:t>
      </w:r>
    </w:p>
    <w:p w14:paraId="723A4357" w14:textId="77777777" w:rsidR="00055B04" w:rsidRDefault="00055B04" w:rsidP="00055B04">
      <w:pPr>
        <w:pStyle w:val="Header"/>
        <w:numPr>
          <w:ilvl w:val="0"/>
          <w:numId w:val="43"/>
        </w:numPr>
        <w:tabs>
          <w:tab w:val="left" w:pos="720"/>
        </w:tabs>
        <w:ind w:left="720" w:hanging="360"/>
        <w:jc w:val="both"/>
        <w:rPr>
          <w:rFonts w:ascii="Calibri" w:hAnsi="Calibri"/>
          <w:sz w:val="20"/>
          <w:szCs w:val="20"/>
          <w:lang w:val="sr-Cyrl-CS"/>
        </w:rPr>
      </w:pPr>
      <w:r>
        <w:rPr>
          <w:rFonts w:ascii="Calibri" w:hAnsi="Calibri"/>
          <w:sz w:val="20"/>
          <w:szCs w:val="20"/>
          <w:lang w:val="sr-Cyrl-CS"/>
        </w:rPr>
        <w:t>Ако су дресови исте или сличне боје, дресове ће променити тим који гостује, под условом да домаћин наступа у пријављеној боји. Уколико гостујући тим нема дресове друге боје, домаћин је дужан да обезбеди дресове друге боје гостујућем тиму.</w:t>
      </w:r>
    </w:p>
    <w:p w14:paraId="4036477B"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62.</w:t>
      </w:r>
    </w:p>
    <w:p w14:paraId="7D6122A8" w14:textId="77777777" w:rsidR="00055B04" w:rsidRDefault="00055B04" w:rsidP="00055B04">
      <w:pPr>
        <w:pStyle w:val="Header"/>
        <w:numPr>
          <w:ilvl w:val="0"/>
          <w:numId w:val="44"/>
        </w:numPr>
        <w:tabs>
          <w:tab w:val="num" w:pos="720"/>
        </w:tabs>
        <w:ind w:left="720"/>
        <w:jc w:val="both"/>
        <w:rPr>
          <w:rFonts w:ascii="Calibri" w:hAnsi="Calibri"/>
          <w:sz w:val="20"/>
          <w:szCs w:val="20"/>
          <w:lang w:val="sr-Cyrl-CS"/>
        </w:rPr>
      </w:pPr>
      <w:r>
        <w:rPr>
          <w:rFonts w:ascii="Calibri" w:hAnsi="Calibri"/>
          <w:sz w:val="20"/>
          <w:szCs w:val="20"/>
          <w:lang w:val="sr-Cyrl-CS"/>
        </w:rPr>
        <w:t xml:space="preserve">Сви играчи који наступају на утакмицама морају имати бројеве прописане величине на својим дресовима и гаћицама. Ови бројеви се морају слагати са бројевима на списку играча унетим у записник утакмице. </w:t>
      </w:r>
    </w:p>
    <w:p w14:paraId="127B733B" w14:textId="77777777" w:rsidR="00055B04" w:rsidRDefault="00055B04" w:rsidP="00055B04">
      <w:pPr>
        <w:pStyle w:val="Header"/>
        <w:numPr>
          <w:ilvl w:val="0"/>
          <w:numId w:val="44"/>
        </w:numPr>
        <w:tabs>
          <w:tab w:val="num" w:pos="720"/>
        </w:tabs>
        <w:ind w:left="720"/>
        <w:jc w:val="both"/>
        <w:rPr>
          <w:rFonts w:ascii="Calibri" w:hAnsi="Calibri"/>
          <w:color w:val="000000"/>
          <w:sz w:val="20"/>
          <w:szCs w:val="20"/>
          <w:lang w:val="sr-Cyrl-CS"/>
        </w:rPr>
      </w:pPr>
      <w:r>
        <w:rPr>
          <w:rFonts w:ascii="Calibri" w:hAnsi="Calibri"/>
          <w:color w:val="000000"/>
          <w:sz w:val="20"/>
          <w:szCs w:val="20"/>
          <w:lang w:val="sr-Cyrl-CS"/>
        </w:rPr>
        <w:t>У складу са Одлуком бр.1 ФС Србије, која се примењује уз Правило 4. Правила фудбалске игре, дресови играча на полеђини морају бити обележени бројевима.Играч не може наступити на утакмици без броја на дресу.</w:t>
      </w:r>
    </w:p>
    <w:p w14:paraId="25005D00" w14:textId="77777777" w:rsidR="00055B04" w:rsidRDefault="00055B04" w:rsidP="00055B04">
      <w:pPr>
        <w:pStyle w:val="Header"/>
        <w:numPr>
          <w:ilvl w:val="0"/>
          <w:numId w:val="44"/>
        </w:numPr>
        <w:tabs>
          <w:tab w:val="num" w:pos="720"/>
        </w:tabs>
        <w:ind w:left="720"/>
        <w:jc w:val="both"/>
        <w:rPr>
          <w:rFonts w:ascii="Calibri" w:hAnsi="Calibri"/>
          <w:b/>
          <w:bCs/>
          <w:sz w:val="20"/>
          <w:szCs w:val="20"/>
          <w:lang w:val="sr-Cyrl-CS"/>
        </w:rPr>
      </w:pPr>
      <w:r>
        <w:rPr>
          <w:rFonts w:ascii="Calibri" w:hAnsi="Calibri"/>
          <w:sz w:val="20"/>
          <w:szCs w:val="20"/>
          <w:lang w:val="sr-Cyrl-CS"/>
        </w:rPr>
        <w:t>Величина бројева  мора бити на простору од 30 х 20 центиметара, а ширина линија сваког броја мора бити најмање 5 центиметара.</w:t>
      </w:r>
    </w:p>
    <w:p w14:paraId="19FC962E" w14:textId="77777777" w:rsidR="00055B04" w:rsidRDefault="00055B04" w:rsidP="00055B04">
      <w:pPr>
        <w:pStyle w:val="Header"/>
        <w:tabs>
          <w:tab w:val="left" w:pos="720"/>
        </w:tabs>
        <w:rPr>
          <w:rFonts w:ascii="Calibri" w:hAnsi="Calibri"/>
          <w:b/>
          <w:bCs/>
          <w:sz w:val="20"/>
          <w:szCs w:val="20"/>
          <w:lang w:val="sr-Cyrl-CS"/>
        </w:rPr>
      </w:pPr>
    </w:p>
    <w:p w14:paraId="0A1A19A3"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
          <w:bCs/>
          <w:sz w:val="20"/>
          <w:szCs w:val="20"/>
        </w:rPr>
        <w:t>XXII</w:t>
      </w:r>
      <w:r>
        <w:rPr>
          <w:rFonts w:ascii="Calibri" w:hAnsi="Calibri"/>
          <w:b/>
          <w:bCs/>
          <w:sz w:val="20"/>
          <w:szCs w:val="20"/>
          <w:lang w:val="sr-Cyrl-CS"/>
        </w:rPr>
        <w:t xml:space="preserve">    НАСТУП СА НАЈБОЉИМ ТИМОМ</w:t>
      </w:r>
    </w:p>
    <w:p w14:paraId="26563B2A"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63.</w:t>
      </w:r>
    </w:p>
    <w:p w14:paraId="55286F88" w14:textId="77777777" w:rsidR="00055B04" w:rsidRDefault="00055B04" w:rsidP="00055B04">
      <w:pPr>
        <w:pStyle w:val="Header"/>
        <w:numPr>
          <w:ilvl w:val="0"/>
          <w:numId w:val="45"/>
        </w:numPr>
        <w:tabs>
          <w:tab w:val="num" w:pos="720"/>
        </w:tabs>
        <w:ind w:left="720" w:hanging="360"/>
        <w:jc w:val="both"/>
        <w:rPr>
          <w:rFonts w:ascii="Calibri" w:hAnsi="Calibri"/>
          <w:sz w:val="20"/>
          <w:szCs w:val="20"/>
          <w:lang w:val="sr-Cyrl-CS"/>
        </w:rPr>
      </w:pPr>
      <w:r>
        <w:rPr>
          <w:rFonts w:ascii="Calibri" w:hAnsi="Calibri"/>
          <w:sz w:val="20"/>
          <w:szCs w:val="20"/>
          <w:lang w:val="sr-Cyrl-CS"/>
        </w:rPr>
        <w:t>Клубови у лигама у организацији УВФКБГД своје првенствене утакмице морају играти са најбољим тимом.</w:t>
      </w:r>
    </w:p>
    <w:p w14:paraId="0B4B93DE" w14:textId="77777777" w:rsidR="00055B04" w:rsidRDefault="00055B04" w:rsidP="00055B04">
      <w:pPr>
        <w:pStyle w:val="Header"/>
        <w:numPr>
          <w:ilvl w:val="0"/>
          <w:numId w:val="45"/>
        </w:numPr>
        <w:tabs>
          <w:tab w:val="num" w:pos="720"/>
        </w:tabs>
        <w:ind w:left="720" w:hanging="360"/>
        <w:jc w:val="both"/>
        <w:rPr>
          <w:rFonts w:ascii="Calibri" w:hAnsi="Calibri"/>
          <w:sz w:val="20"/>
          <w:szCs w:val="20"/>
          <w:lang w:val="sr-Cyrl-CS"/>
        </w:rPr>
      </w:pPr>
      <w:r>
        <w:rPr>
          <w:rFonts w:ascii="Calibri" w:hAnsi="Calibri"/>
          <w:sz w:val="20"/>
          <w:szCs w:val="20"/>
        </w:rPr>
        <w:t xml:space="preserve">Клубови </w:t>
      </w:r>
      <w:r>
        <w:rPr>
          <w:rFonts w:ascii="Calibri" w:hAnsi="Calibri"/>
          <w:sz w:val="20"/>
          <w:szCs w:val="20"/>
          <w:lang w:val="sr-Cyrl-CS"/>
        </w:rPr>
        <w:t xml:space="preserve">ни </w:t>
      </w:r>
      <w:r>
        <w:rPr>
          <w:rFonts w:ascii="Calibri" w:hAnsi="Calibri"/>
          <w:sz w:val="20"/>
          <w:szCs w:val="20"/>
        </w:rPr>
        <w:t xml:space="preserve">на </w:t>
      </w:r>
      <w:r>
        <w:rPr>
          <w:rFonts w:ascii="Calibri" w:hAnsi="Calibri"/>
          <w:sz w:val="20"/>
          <w:szCs w:val="20"/>
          <w:lang w:val="sr-Cyrl-CS"/>
        </w:rPr>
        <w:t>који начин несмеју противника довести у повољнији положај</w:t>
      </w:r>
      <w:r>
        <w:rPr>
          <w:rFonts w:ascii="Calibri" w:hAnsi="Calibri"/>
          <w:sz w:val="20"/>
          <w:szCs w:val="20"/>
        </w:rPr>
        <w:t xml:space="preserve">. </w:t>
      </w:r>
    </w:p>
    <w:p w14:paraId="6D746EDB" w14:textId="77777777" w:rsidR="00055B04" w:rsidRDefault="00055B04" w:rsidP="00055B04">
      <w:pPr>
        <w:pStyle w:val="Header"/>
        <w:numPr>
          <w:ilvl w:val="0"/>
          <w:numId w:val="45"/>
        </w:numPr>
        <w:tabs>
          <w:tab w:val="num" w:pos="720"/>
        </w:tabs>
        <w:ind w:left="720" w:hanging="360"/>
        <w:jc w:val="both"/>
        <w:rPr>
          <w:rFonts w:ascii="Calibri" w:hAnsi="Calibri"/>
          <w:sz w:val="20"/>
          <w:szCs w:val="20"/>
          <w:lang w:val="sr-Cyrl-CS"/>
        </w:rPr>
      </w:pPr>
      <w:r>
        <w:rPr>
          <w:rFonts w:ascii="Calibri" w:hAnsi="Calibri"/>
          <w:sz w:val="20"/>
          <w:szCs w:val="20"/>
          <w:lang w:val="sr-Cyrl-CS"/>
        </w:rPr>
        <w:t>Неизвршавање ових обавезе повлачи дисциплинску одговорност.</w:t>
      </w:r>
    </w:p>
    <w:p w14:paraId="26CDC524" w14:textId="77777777" w:rsidR="00055B04" w:rsidRDefault="00055B04" w:rsidP="00055B04">
      <w:pPr>
        <w:pStyle w:val="ListParagraph"/>
        <w:rPr>
          <w:rFonts w:ascii="Calibri" w:hAnsi="Calibri"/>
          <w:b/>
          <w:sz w:val="20"/>
          <w:szCs w:val="20"/>
          <w:lang w:val="sr-Cyrl-CS"/>
        </w:rPr>
      </w:pPr>
    </w:p>
    <w:p w14:paraId="3F10BA0A" w14:textId="77777777" w:rsidR="001A002B" w:rsidRDefault="001A002B" w:rsidP="00055B04">
      <w:pPr>
        <w:pStyle w:val="Header"/>
        <w:tabs>
          <w:tab w:val="left" w:pos="720"/>
        </w:tabs>
        <w:jc w:val="both"/>
        <w:rPr>
          <w:rFonts w:ascii="Calibri" w:hAnsi="Calibri"/>
          <w:b/>
          <w:sz w:val="20"/>
          <w:szCs w:val="20"/>
        </w:rPr>
      </w:pPr>
    </w:p>
    <w:p w14:paraId="7FBDE1CD" w14:textId="77777777" w:rsidR="001A002B" w:rsidRDefault="001A002B" w:rsidP="00055B04">
      <w:pPr>
        <w:pStyle w:val="Header"/>
        <w:tabs>
          <w:tab w:val="left" w:pos="720"/>
        </w:tabs>
        <w:jc w:val="both"/>
        <w:rPr>
          <w:rFonts w:ascii="Calibri" w:hAnsi="Calibri"/>
          <w:b/>
          <w:sz w:val="20"/>
          <w:szCs w:val="20"/>
        </w:rPr>
      </w:pPr>
    </w:p>
    <w:p w14:paraId="328C8350" w14:textId="77777777" w:rsidR="001A002B" w:rsidRDefault="001A002B" w:rsidP="00055B04">
      <w:pPr>
        <w:pStyle w:val="Header"/>
        <w:tabs>
          <w:tab w:val="left" w:pos="720"/>
        </w:tabs>
        <w:jc w:val="both"/>
        <w:rPr>
          <w:rFonts w:ascii="Calibri" w:hAnsi="Calibri"/>
          <w:b/>
          <w:sz w:val="20"/>
          <w:szCs w:val="20"/>
        </w:rPr>
      </w:pPr>
    </w:p>
    <w:p w14:paraId="5396680E" w14:textId="77777777" w:rsidR="001A002B" w:rsidRDefault="001A002B" w:rsidP="00055B04">
      <w:pPr>
        <w:pStyle w:val="Header"/>
        <w:tabs>
          <w:tab w:val="left" w:pos="720"/>
        </w:tabs>
        <w:jc w:val="both"/>
        <w:rPr>
          <w:rFonts w:ascii="Calibri" w:hAnsi="Calibri"/>
          <w:b/>
          <w:sz w:val="20"/>
          <w:szCs w:val="20"/>
        </w:rPr>
      </w:pPr>
    </w:p>
    <w:p w14:paraId="4C22D2AD"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lastRenderedPageBreak/>
        <w:t>XXIII</w:t>
      </w:r>
      <w:r>
        <w:rPr>
          <w:rFonts w:ascii="Calibri" w:hAnsi="Calibri"/>
          <w:b/>
          <w:sz w:val="20"/>
          <w:szCs w:val="20"/>
          <w:lang w:val="sr-Cyrl-CS"/>
        </w:rPr>
        <w:t xml:space="preserve">   ПРЕДАВАЊЕ  УТАКМИЦЕ  БЕЗ  БОРБЕ</w:t>
      </w:r>
    </w:p>
    <w:p w14:paraId="6EF91EC5"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64.</w:t>
      </w:r>
    </w:p>
    <w:p w14:paraId="661E694B"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Cs/>
          <w:sz w:val="20"/>
          <w:szCs w:val="20"/>
          <w:lang w:val="sr-Cyrl-CS"/>
        </w:rPr>
        <w:tab/>
      </w:r>
      <w:r>
        <w:rPr>
          <w:rFonts w:ascii="Calibri" w:hAnsi="Calibri"/>
          <w:b/>
          <w:bCs/>
          <w:sz w:val="20"/>
          <w:szCs w:val="20"/>
          <w:lang w:val="sr-Cyrl-CS"/>
        </w:rPr>
        <w:t>Тим који неоправдано не дође на одигравање утакмице, губи утакмицу службеним резултатом 3:0 (пфф)  и кажњава се према одредбама Дисциплинског правилника УВФКБГД.</w:t>
      </w:r>
    </w:p>
    <w:p w14:paraId="37BA5AA8" w14:textId="77777777" w:rsidR="00055B04" w:rsidRDefault="00055B04" w:rsidP="00055B04">
      <w:pPr>
        <w:pStyle w:val="Header"/>
        <w:tabs>
          <w:tab w:val="left" w:pos="720"/>
        </w:tabs>
        <w:jc w:val="both"/>
        <w:rPr>
          <w:rFonts w:ascii="Calibri" w:hAnsi="Calibri"/>
          <w:bCs/>
          <w:sz w:val="20"/>
          <w:szCs w:val="20"/>
          <w:lang w:val="sr-Cyrl-CS"/>
        </w:rPr>
      </w:pPr>
    </w:p>
    <w:p w14:paraId="0334B4E7" w14:textId="77777777" w:rsidR="00055B04" w:rsidRDefault="00055B04" w:rsidP="00055B04">
      <w:pPr>
        <w:pStyle w:val="Header"/>
        <w:tabs>
          <w:tab w:val="left" w:pos="720"/>
        </w:tabs>
        <w:jc w:val="both"/>
        <w:rPr>
          <w:rFonts w:ascii="Calibri" w:hAnsi="Calibri"/>
          <w:b/>
          <w:bCs/>
          <w:sz w:val="20"/>
          <w:szCs w:val="20"/>
          <w:lang w:val="sr-Cyrl-CS"/>
        </w:rPr>
      </w:pPr>
      <w:r>
        <w:rPr>
          <w:rFonts w:ascii="Calibri" w:hAnsi="Calibri"/>
          <w:bCs/>
          <w:sz w:val="20"/>
          <w:szCs w:val="20"/>
          <w:lang w:val="sr-Cyrl-CS"/>
        </w:rPr>
        <w:tab/>
      </w:r>
      <w:r>
        <w:rPr>
          <w:rFonts w:ascii="Calibri" w:hAnsi="Calibri"/>
          <w:b/>
          <w:bCs/>
          <w:sz w:val="20"/>
          <w:szCs w:val="20"/>
          <w:lang w:val="sr-Cyrl-CS"/>
        </w:rPr>
        <w:t>Уколико се утакмица не одигра кривицом оба клуба, неће се одиграти нова утакмица, већ ће се регистровати као неодиграна, а клубови се кажњавају према одредбама Дисциплинског правилника УВФКБГД.</w:t>
      </w:r>
    </w:p>
    <w:p w14:paraId="180CBB8A" w14:textId="77777777" w:rsidR="00055B04" w:rsidRDefault="00055B04" w:rsidP="00055B04">
      <w:pPr>
        <w:pStyle w:val="Header"/>
        <w:tabs>
          <w:tab w:val="left" w:pos="720"/>
        </w:tabs>
        <w:jc w:val="both"/>
        <w:rPr>
          <w:rFonts w:ascii="Calibri" w:hAnsi="Calibri"/>
          <w:bCs/>
          <w:sz w:val="20"/>
          <w:szCs w:val="20"/>
          <w:lang w:val="sr-Cyrl-CS"/>
        </w:rPr>
      </w:pPr>
    </w:p>
    <w:p w14:paraId="3B836AC3"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65.</w:t>
      </w:r>
    </w:p>
    <w:p w14:paraId="3BA38C36" w14:textId="77777777" w:rsidR="00055B04" w:rsidRDefault="00055B04" w:rsidP="00055B04">
      <w:pPr>
        <w:pStyle w:val="Header"/>
        <w:tabs>
          <w:tab w:val="left" w:pos="720"/>
        </w:tabs>
        <w:jc w:val="both"/>
        <w:rPr>
          <w:rFonts w:ascii="Calibri" w:hAnsi="Calibri"/>
          <w:bCs/>
          <w:color w:val="000000"/>
          <w:sz w:val="20"/>
          <w:szCs w:val="20"/>
          <w:lang w:val="sr-Cyrl-CS"/>
        </w:rPr>
      </w:pPr>
      <w:r>
        <w:rPr>
          <w:rFonts w:ascii="Calibri" w:hAnsi="Calibri"/>
          <w:bCs/>
          <w:sz w:val="20"/>
          <w:szCs w:val="20"/>
          <w:lang w:val="sr-Cyrl-CS"/>
        </w:rPr>
        <w:tab/>
      </w:r>
      <w:r>
        <w:rPr>
          <w:rFonts w:ascii="Calibri" w:hAnsi="Calibri"/>
          <w:b/>
          <w:bCs/>
          <w:color w:val="000000"/>
          <w:sz w:val="20"/>
          <w:szCs w:val="20"/>
          <w:lang w:val="sr-Cyrl-CS"/>
        </w:rPr>
        <w:t>Клуб који у току такмичења  неоправдано  не одигра  2 (две) утакмице сматра се да је одустао од такмичења и пребацује се у нижи ранга такмичења, без</w:t>
      </w:r>
      <w:r>
        <w:rPr>
          <w:rFonts w:ascii="Calibri" w:hAnsi="Calibri"/>
          <w:bCs/>
          <w:color w:val="000000"/>
          <w:sz w:val="20"/>
          <w:szCs w:val="20"/>
          <w:lang w:val="sr-Cyrl-CS"/>
        </w:rPr>
        <w:t xml:space="preserve"> обзира на постигнути пласман, с тим што и поред тога подлеже  дисциплинској одговорности сходно одредбама Дисциплинског Правилника УВФКБГД.</w:t>
      </w:r>
    </w:p>
    <w:p w14:paraId="0C46D780"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66.</w:t>
      </w:r>
    </w:p>
    <w:p w14:paraId="14C601D9"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Поред дисципинских мера из члана 64. и 65. ових Пропозиција клуб који није наступио, дужан је да надокнади штету  другом клубу која се утврђује на следећи начин:</w:t>
      </w:r>
    </w:p>
    <w:p w14:paraId="0B41AC17" w14:textId="77777777" w:rsidR="00055B04" w:rsidRDefault="00055B04" w:rsidP="00055B04">
      <w:pPr>
        <w:pStyle w:val="Header"/>
        <w:tabs>
          <w:tab w:val="left" w:pos="720"/>
        </w:tabs>
        <w:jc w:val="both"/>
        <w:rPr>
          <w:rFonts w:ascii="Calibri" w:hAnsi="Calibri"/>
          <w:bCs/>
          <w:sz w:val="20"/>
          <w:szCs w:val="20"/>
          <w:lang w:val="sr-Cyrl-CS"/>
        </w:rPr>
      </w:pPr>
    </w:p>
    <w:p w14:paraId="7173A20E" w14:textId="77777777" w:rsidR="00055B04" w:rsidRDefault="00055B04" w:rsidP="00055B04">
      <w:pPr>
        <w:pStyle w:val="Header"/>
        <w:numPr>
          <w:ilvl w:val="0"/>
          <w:numId w:val="46"/>
        </w:numPr>
        <w:jc w:val="both"/>
        <w:rPr>
          <w:rFonts w:ascii="Calibri" w:hAnsi="Calibri"/>
          <w:bCs/>
          <w:sz w:val="20"/>
          <w:szCs w:val="20"/>
          <w:lang w:val="sr-Cyrl-CS"/>
        </w:rPr>
      </w:pPr>
      <w:r>
        <w:rPr>
          <w:rFonts w:ascii="Calibri" w:hAnsi="Calibri"/>
          <w:bCs/>
          <w:sz w:val="20"/>
          <w:szCs w:val="20"/>
          <w:lang w:val="sr-Cyrl-CS"/>
        </w:rPr>
        <w:t>путне трошкове за 20 лица, ако је реч о клубу  који је гостовао, односно ефективне трошкове око организовања утакмице (припрема игралишта, трошкови судија и делегата) клубу домаћину.</w:t>
      </w:r>
    </w:p>
    <w:p w14:paraId="7C1CD9A9"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67.</w:t>
      </w:r>
    </w:p>
    <w:p w14:paraId="79D71BDB"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Клуб је обавезан да достави, на захтев Комесара за такмичење спецификацију трошкова организације утакмице у 2 (два) примерка најкасније у року од 5 (пет) од дана пријема захтева.</w:t>
      </w:r>
    </w:p>
    <w:p w14:paraId="4C549D50"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68.</w:t>
      </w:r>
    </w:p>
    <w:p w14:paraId="6523F089" w14:textId="77777777" w:rsidR="00055B04" w:rsidRDefault="00055B04" w:rsidP="00055B04">
      <w:pPr>
        <w:pStyle w:val="Header"/>
        <w:tabs>
          <w:tab w:val="left" w:pos="720"/>
        </w:tabs>
        <w:ind w:firstLine="720"/>
        <w:jc w:val="both"/>
        <w:rPr>
          <w:rFonts w:ascii="Calibri" w:hAnsi="Calibri"/>
          <w:bCs/>
          <w:sz w:val="20"/>
          <w:szCs w:val="20"/>
          <w:lang w:val="sr-Cyrl-CS"/>
        </w:rPr>
      </w:pPr>
      <w:r>
        <w:rPr>
          <w:rFonts w:ascii="Calibri" w:hAnsi="Calibri"/>
          <w:bCs/>
          <w:sz w:val="20"/>
          <w:szCs w:val="20"/>
          <w:lang w:val="sr-Cyrl-CS"/>
        </w:rPr>
        <w:t xml:space="preserve"> Одлуку о висини накнаде трошкова доноси Комесар за такмичење, а на евентуалну жалбу у другом степену, коначну одлуку доноси Комисија за  жалбе </w:t>
      </w:r>
      <w:r>
        <w:rPr>
          <w:rFonts w:ascii="Calibri" w:hAnsi="Calibri"/>
          <w:sz w:val="20"/>
          <w:szCs w:val="20"/>
          <w:lang w:val="sr-Cyrl-CS"/>
        </w:rPr>
        <w:t>УВФКБГД</w:t>
      </w:r>
      <w:r>
        <w:rPr>
          <w:rFonts w:ascii="Calibri" w:hAnsi="Calibri"/>
          <w:bCs/>
          <w:sz w:val="20"/>
          <w:szCs w:val="20"/>
          <w:lang w:val="sr-Cyrl-CS"/>
        </w:rPr>
        <w:t>.</w:t>
      </w:r>
    </w:p>
    <w:p w14:paraId="2ECF95E1"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XXIV</w:t>
      </w:r>
      <w:r>
        <w:rPr>
          <w:rFonts w:ascii="Calibri" w:hAnsi="Calibri"/>
          <w:b/>
          <w:sz w:val="20"/>
          <w:szCs w:val="20"/>
          <w:lang w:val="sr-Cyrl-CS"/>
        </w:rPr>
        <w:t xml:space="preserve">         ФИНАНСИЈСКЕ  ОДРЕДБЕ</w:t>
      </w:r>
    </w:p>
    <w:p w14:paraId="6CB5B7F8"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69.</w:t>
      </w:r>
    </w:p>
    <w:p w14:paraId="125FA021" w14:textId="77777777" w:rsidR="00055B04" w:rsidRDefault="00055B04" w:rsidP="00055B04">
      <w:pPr>
        <w:pStyle w:val="Header"/>
        <w:numPr>
          <w:ilvl w:val="0"/>
          <w:numId w:val="47"/>
        </w:numPr>
        <w:tabs>
          <w:tab w:val="num" w:pos="720"/>
        </w:tabs>
        <w:ind w:left="720" w:hanging="360"/>
        <w:jc w:val="both"/>
        <w:rPr>
          <w:rFonts w:ascii="Calibri" w:hAnsi="Calibri"/>
          <w:bCs/>
          <w:sz w:val="20"/>
          <w:szCs w:val="20"/>
          <w:lang w:val="sr-Cyrl-CS"/>
        </w:rPr>
      </w:pPr>
      <w:r>
        <w:rPr>
          <w:rFonts w:ascii="Calibri" w:hAnsi="Calibri"/>
          <w:bCs/>
          <w:sz w:val="20"/>
          <w:szCs w:val="20"/>
          <w:lang w:val="sr-Cyrl-CS"/>
        </w:rPr>
        <w:t>Приход са првенствених утакмица убирају клубови домаћини.</w:t>
      </w:r>
    </w:p>
    <w:p w14:paraId="798ECF5A" w14:textId="77777777" w:rsidR="00055B04" w:rsidRDefault="00055B04" w:rsidP="00055B04">
      <w:pPr>
        <w:pStyle w:val="Header"/>
        <w:numPr>
          <w:ilvl w:val="0"/>
          <w:numId w:val="47"/>
        </w:numPr>
        <w:tabs>
          <w:tab w:val="num" w:pos="720"/>
        </w:tabs>
        <w:ind w:left="720" w:hanging="360"/>
        <w:jc w:val="both"/>
        <w:rPr>
          <w:rFonts w:ascii="Calibri" w:hAnsi="Calibri"/>
          <w:bCs/>
          <w:sz w:val="20"/>
          <w:szCs w:val="20"/>
          <w:lang w:val="sr-Cyrl-CS"/>
        </w:rPr>
      </w:pPr>
      <w:r>
        <w:rPr>
          <w:rFonts w:ascii="Calibri" w:hAnsi="Calibri"/>
          <w:bCs/>
          <w:sz w:val="20"/>
          <w:szCs w:val="20"/>
          <w:lang w:val="sr-Cyrl-CS"/>
        </w:rPr>
        <w:t>Гостујући клуб на одигравање утакмице путује о свом трошку.</w:t>
      </w:r>
    </w:p>
    <w:p w14:paraId="76B5A6D4" w14:textId="77777777" w:rsidR="001A002B" w:rsidRDefault="001A002B" w:rsidP="00055B04">
      <w:pPr>
        <w:pStyle w:val="Header"/>
        <w:tabs>
          <w:tab w:val="left" w:pos="720"/>
        </w:tabs>
        <w:jc w:val="center"/>
        <w:rPr>
          <w:rFonts w:ascii="Calibri" w:hAnsi="Calibri"/>
          <w:b/>
          <w:sz w:val="20"/>
          <w:szCs w:val="20"/>
          <w:lang w:val="sr-Cyrl-CS"/>
        </w:rPr>
      </w:pPr>
    </w:p>
    <w:p w14:paraId="31CE0C07" w14:textId="77777777" w:rsidR="001A002B" w:rsidRDefault="001A002B" w:rsidP="00055B04">
      <w:pPr>
        <w:pStyle w:val="Header"/>
        <w:tabs>
          <w:tab w:val="left" w:pos="720"/>
        </w:tabs>
        <w:jc w:val="center"/>
        <w:rPr>
          <w:rFonts w:ascii="Calibri" w:hAnsi="Calibri"/>
          <w:b/>
          <w:sz w:val="20"/>
          <w:szCs w:val="20"/>
          <w:lang w:val="sr-Cyrl-CS"/>
        </w:rPr>
      </w:pPr>
    </w:p>
    <w:p w14:paraId="48B02981"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lastRenderedPageBreak/>
        <w:t xml:space="preserve"> Члан 70.</w:t>
      </w:r>
    </w:p>
    <w:p w14:paraId="29352636"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
          <w:sz w:val="20"/>
          <w:szCs w:val="20"/>
          <w:lang w:val="sr-Cyrl-CS"/>
        </w:rPr>
        <w:tab/>
      </w:r>
      <w:r>
        <w:rPr>
          <w:rFonts w:ascii="Calibri" w:hAnsi="Calibri"/>
          <w:bCs/>
          <w:sz w:val="20"/>
          <w:szCs w:val="20"/>
          <w:lang w:val="sr-Cyrl-CS"/>
        </w:rPr>
        <w:t xml:space="preserve">Клубови који се такмиче у лигама које организује и спроводи </w:t>
      </w:r>
      <w:r>
        <w:rPr>
          <w:rFonts w:ascii="Calibri" w:hAnsi="Calibri"/>
          <w:sz w:val="20"/>
          <w:szCs w:val="20"/>
          <w:lang w:val="sr-Cyrl-CS"/>
        </w:rPr>
        <w:t>УВФКБГД</w:t>
      </w:r>
      <w:r>
        <w:rPr>
          <w:rFonts w:ascii="Calibri" w:hAnsi="Calibri"/>
          <w:bCs/>
          <w:sz w:val="20"/>
          <w:szCs w:val="20"/>
          <w:lang w:val="sr-Cyrl-CS"/>
        </w:rPr>
        <w:t xml:space="preserve"> у складу са одредбама чл. 55. Статута </w:t>
      </w:r>
      <w:r>
        <w:rPr>
          <w:rFonts w:ascii="Calibri" w:hAnsi="Calibri"/>
          <w:sz w:val="20"/>
          <w:szCs w:val="20"/>
          <w:lang w:val="sr-Cyrl-CS"/>
        </w:rPr>
        <w:t>УВФКБГД</w:t>
      </w:r>
      <w:r>
        <w:rPr>
          <w:rFonts w:ascii="Calibri" w:hAnsi="Calibri"/>
          <w:bCs/>
          <w:sz w:val="20"/>
          <w:szCs w:val="20"/>
          <w:lang w:val="sr-Cyrl-CS"/>
        </w:rPr>
        <w:t>, на име накнаде за програмске активности као и за вођење такмичења такмичарску сезону 20</w:t>
      </w:r>
      <w:r w:rsidR="00D53C98">
        <w:rPr>
          <w:rFonts w:ascii="Calibri" w:hAnsi="Calibri"/>
          <w:bCs/>
          <w:sz w:val="20"/>
          <w:szCs w:val="20"/>
          <w:lang w:val="sr-Cyrl-CS"/>
        </w:rPr>
        <w:t>22</w:t>
      </w:r>
      <w:r>
        <w:rPr>
          <w:rFonts w:ascii="Calibri" w:hAnsi="Calibri"/>
          <w:bCs/>
          <w:sz w:val="20"/>
          <w:szCs w:val="20"/>
          <w:lang w:val="sr-Cyrl-CS"/>
        </w:rPr>
        <w:t>/20</w:t>
      </w:r>
      <w:r w:rsidR="00D53C98">
        <w:rPr>
          <w:rFonts w:ascii="Calibri" w:hAnsi="Calibri"/>
          <w:bCs/>
          <w:sz w:val="20"/>
          <w:szCs w:val="20"/>
          <w:lang w:val="sr-Cyrl-CS"/>
        </w:rPr>
        <w:t xml:space="preserve">23 уплаћују УВФКБГД износе </w:t>
      </w:r>
      <w:r>
        <w:rPr>
          <w:rFonts w:ascii="Calibri" w:hAnsi="Calibri"/>
          <w:bCs/>
          <w:sz w:val="20"/>
          <w:szCs w:val="20"/>
          <w:lang w:val="sr-Cyrl-CS"/>
        </w:rPr>
        <w:t>који се утврђују пред почетак сезоне</w:t>
      </w:r>
      <w:r w:rsidR="00D53C98">
        <w:rPr>
          <w:rFonts w:ascii="Calibri" w:hAnsi="Calibri"/>
          <w:bCs/>
          <w:sz w:val="20"/>
          <w:szCs w:val="20"/>
          <w:lang w:val="sr-Cyrl-CS"/>
        </w:rPr>
        <w:t>:</w:t>
      </w:r>
    </w:p>
    <w:p w14:paraId="7707B21E" w14:textId="77777777" w:rsidR="00055B04" w:rsidRDefault="00055B04" w:rsidP="00055B04">
      <w:pPr>
        <w:pStyle w:val="Header"/>
        <w:tabs>
          <w:tab w:val="left" w:pos="720"/>
        </w:tabs>
        <w:jc w:val="both"/>
        <w:rPr>
          <w:rFonts w:ascii="Calibri" w:hAnsi="Calibri"/>
          <w:bCs/>
          <w:sz w:val="20"/>
          <w:szCs w:val="20"/>
          <w:lang w:val="sr-Cyrl-CS"/>
        </w:rPr>
      </w:pPr>
    </w:p>
    <w:tbl>
      <w:tblPr>
        <w:tblW w:w="4446" w:type="dxa"/>
        <w:tblInd w:w="198" w:type="dxa"/>
        <w:tblLook w:val="04A0" w:firstRow="1" w:lastRow="0" w:firstColumn="1" w:lastColumn="0" w:noHBand="0" w:noVBand="1"/>
      </w:tblPr>
      <w:tblGrid>
        <w:gridCol w:w="4446"/>
      </w:tblGrid>
      <w:tr w:rsidR="00055B04" w14:paraId="7798A032" w14:textId="77777777" w:rsidTr="00055B04">
        <w:tc>
          <w:tcPr>
            <w:tcW w:w="4446" w:type="dxa"/>
            <w:hideMark/>
          </w:tcPr>
          <w:p w14:paraId="7D491431" w14:textId="77777777"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Прве лиге- 13 000 дин. (2 Х 6.5</w:t>
            </w:r>
            <w:r w:rsidR="00055B04">
              <w:rPr>
                <w:rFonts w:ascii="Calibri" w:hAnsi="Calibri"/>
                <w:bCs/>
                <w:sz w:val="20"/>
                <w:szCs w:val="20"/>
                <w:lang w:val="sr-Cyrl-CS"/>
              </w:rPr>
              <w:t>00)</w:t>
            </w:r>
          </w:p>
        </w:tc>
      </w:tr>
      <w:tr w:rsidR="00055B04" w14:paraId="70FCD07B" w14:textId="77777777" w:rsidTr="00055B04">
        <w:tc>
          <w:tcPr>
            <w:tcW w:w="4446" w:type="dxa"/>
            <w:hideMark/>
          </w:tcPr>
          <w:p w14:paraId="35469CDE" w14:textId="77777777"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Друге лиге-13</w:t>
            </w:r>
            <w:r w:rsidR="00055B04">
              <w:rPr>
                <w:rFonts w:ascii="Calibri" w:hAnsi="Calibri"/>
                <w:bCs/>
                <w:sz w:val="20"/>
                <w:szCs w:val="20"/>
                <w:lang w:val="sr-Cyrl-CS"/>
              </w:rPr>
              <w:t xml:space="preserve"> 000 дин</w:t>
            </w:r>
            <w:r>
              <w:rPr>
                <w:rFonts w:ascii="Calibri" w:hAnsi="Calibri"/>
                <w:bCs/>
                <w:sz w:val="20"/>
                <w:szCs w:val="20"/>
                <w:lang w:val="sr-Cyrl-CS"/>
              </w:rPr>
              <w:t>. (2 Х 6.5</w:t>
            </w:r>
            <w:r w:rsidR="00055B04">
              <w:rPr>
                <w:rFonts w:ascii="Calibri" w:hAnsi="Calibri"/>
                <w:bCs/>
                <w:sz w:val="20"/>
                <w:szCs w:val="20"/>
                <w:lang w:val="sr-Cyrl-CS"/>
              </w:rPr>
              <w:t>00)</w:t>
            </w:r>
          </w:p>
        </w:tc>
      </w:tr>
      <w:tr w:rsidR="00055B04" w14:paraId="2811E96C" w14:textId="77777777" w:rsidTr="00055B04">
        <w:tc>
          <w:tcPr>
            <w:tcW w:w="4446" w:type="dxa"/>
            <w:hideMark/>
          </w:tcPr>
          <w:p w14:paraId="2DD6E4BD" w14:textId="77777777"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Треће  лиге-13</w:t>
            </w:r>
            <w:r w:rsidR="00055B04">
              <w:rPr>
                <w:rFonts w:ascii="Calibri" w:hAnsi="Calibri"/>
                <w:bCs/>
                <w:sz w:val="20"/>
                <w:szCs w:val="20"/>
                <w:lang w:val="sr-Cyrl-CS"/>
              </w:rPr>
              <w:t xml:space="preserve"> 000 дин</w:t>
            </w:r>
            <w:r>
              <w:rPr>
                <w:rFonts w:ascii="Calibri" w:hAnsi="Calibri"/>
                <w:bCs/>
                <w:sz w:val="20"/>
                <w:szCs w:val="20"/>
                <w:lang w:val="sr-Cyrl-CS"/>
              </w:rPr>
              <w:t>.(2 Х 6.5</w:t>
            </w:r>
            <w:r w:rsidR="00055B04">
              <w:rPr>
                <w:rFonts w:ascii="Calibri" w:hAnsi="Calibri"/>
                <w:bCs/>
                <w:sz w:val="20"/>
                <w:szCs w:val="20"/>
                <w:lang w:val="sr-Cyrl-CS"/>
              </w:rPr>
              <w:t>00)</w:t>
            </w:r>
          </w:p>
        </w:tc>
      </w:tr>
      <w:tr w:rsidR="00055B04" w14:paraId="491E0B0D" w14:textId="77777777" w:rsidTr="00055B04">
        <w:tc>
          <w:tcPr>
            <w:tcW w:w="4446" w:type="dxa"/>
            <w:hideMark/>
          </w:tcPr>
          <w:p w14:paraId="5234A801" w14:textId="77777777" w:rsidR="00055B04" w:rsidRDefault="00D53C98">
            <w:pPr>
              <w:pStyle w:val="Header"/>
              <w:tabs>
                <w:tab w:val="left" w:pos="720"/>
              </w:tabs>
              <w:jc w:val="both"/>
              <w:rPr>
                <w:rFonts w:ascii="Calibri" w:hAnsi="Calibri"/>
                <w:bCs/>
                <w:sz w:val="20"/>
                <w:szCs w:val="20"/>
                <w:lang w:val="sr-Cyrl-CS"/>
              </w:rPr>
            </w:pPr>
            <w:r>
              <w:rPr>
                <w:rFonts w:ascii="Calibri" w:hAnsi="Calibri"/>
                <w:bCs/>
                <w:sz w:val="20"/>
                <w:szCs w:val="20"/>
                <w:lang w:val="sr-Cyrl-CS"/>
              </w:rPr>
              <w:t>Клубови  Четврте лиге-13</w:t>
            </w:r>
            <w:r w:rsidR="00055B04">
              <w:rPr>
                <w:rFonts w:ascii="Calibri" w:hAnsi="Calibri"/>
                <w:bCs/>
                <w:sz w:val="20"/>
                <w:szCs w:val="20"/>
                <w:lang w:val="sr-Cyrl-CS"/>
              </w:rPr>
              <w:t xml:space="preserve"> 000 дин</w:t>
            </w:r>
            <w:r>
              <w:rPr>
                <w:rFonts w:ascii="Calibri" w:hAnsi="Calibri"/>
                <w:bCs/>
                <w:sz w:val="20"/>
                <w:szCs w:val="20"/>
                <w:lang w:val="sr-Cyrl-CS"/>
              </w:rPr>
              <w:t xml:space="preserve">. </w:t>
            </w:r>
            <w:r w:rsidR="00055B04">
              <w:rPr>
                <w:rFonts w:ascii="Calibri" w:hAnsi="Calibri"/>
                <w:bCs/>
                <w:sz w:val="20"/>
                <w:szCs w:val="20"/>
                <w:lang w:val="sr-Cyrl-CS"/>
              </w:rPr>
              <w:t>(</w:t>
            </w:r>
            <w:r>
              <w:rPr>
                <w:rFonts w:ascii="Calibri" w:hAnsi="Calibri"/>
                <w:bCs/>
                <w:sz w:val="20"/>
                <w:szCs w:val="20"/>
                <w:lang w:val="sr-Cyrl-CS"/>
              </w:rPr>
              <w:t>2 Х 6.5</w:t>
            </w:r>
            <w:r w:rsidR="00055B04">
              <w:rPr>
                <w:rFonts w:ascii="Calibri" w:hAnsi="Calibri"/>
                <w:bCs/>
                <w:sz w:val="20"/>
                <w:szCs w:val="20"/>
                <w:lang w:val="sr-Cyrl-CS"/>
              </w:rPr>
              <w:t>00)</w:t>
            </w:r>
          </w:p>
        </w:tc>
      </w:tr>
    </w:tbl>
    <w:p w14:paraId="209ABFA6"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Клубови су дужни да наведене износе уплате најкасније </w:t>
      </w:r>
      <w:r w:rsidR="004B33BE">
        <w:rPr>
          <w:rFonts w:ascii="Calibri" w:hAnsi="Calibri"/>
          <w:bCs/>
          <w:sz w:val="20"/>
          <w:szCs w:val="20"/>
          <w:lang w:val="sr-Cyrl-CS"/>
        </w:rPr>
        <w:t>пре почетка пет</w:t>
      </w:r>
      <w:r>
        <w:rPr>
          <w:rFonts w:ascii="Calibri" w:hAnsi="Calibri"/>
          <w:bCs/>
          <w:sz w:val="20"/>
          <w:szCs w:val="20"/>
          <w:lang w:val="sr-Cyrl-CS"/>
        </w:rPr>
        <w:t>ог кола јесењег дела такмичарске сезоне 20</w:t>
      </w:r>
      <w:r w:rsidR="004B33BE">
        <w:rPr>
          <w:rFonts w:ascii="Calibri" w:hAnsi="Calibri"/>
          <w:bCs/>
          <w:sz w:val="20"/>
          <w:szCs w:val="20"/>
          <w:lang w:val="sr-Cyrl-CS"/>
        </w:rPr>
        <w:t>22</w:t>
      </w:r>
      <w:r>
        <w:rPr>
          <w:rFonts w:ascii="Calibri" w:hAnsi="Calibri"/>
          <w:bCs/>
          <w:sz w:val="20"/>
          <w:szCs w:val="20"/>
          <w:lang w:val="sr-Cyrl-CS"/>
        </w:rPr>
        <w:t>/20</w:t>
      </w:r>
      <w:r w:rsidR="004B33BE">
        <w:rPr>
          <w:rFonts w:ascii="Calibri" w:hAnsi="Calibri"/>
          <w:bCs/>
          <w:sz w:val="20"/>
          <w:szCs w:val="20"/>
          <w:lang w:val="sr-Cyrl-CS"/>
        </w:rPr>
        <w:t>23</w:t>
      </w:r>
      <w:r>
        <w:rPr>
          <w:rFonts w:ascii="Calibri" w:hAnsi="Calibri"/>
          <w:bCs/>
          <w:sz w:val="20"/>
          <w:szCs w:val="20"/>
          <w:lang w:val="sr-Cyrl-CS"/>
        </w:rPr>
        <w:t>.</w:t>
      </w:r>
    </w:p>
    <w:p w14:paraId="6BB7198B"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За пролећни део такмичарске сезоне 20</w:t>
      </w:r>
      <w:r w:rsidR="004B33BE">
        <w:rPr>
          <w:rFonts w:ascii="Calibri" w:hAnsi="Calibri"/>
          <w:bCs/>
          <w:sz w:val="20"/>
          <w:szCs w:val="20"/>
          <w:lang w:val="sr-Cyrl-CS"/>
        </w:rPr>
        <w:t>22</w:t>
      </w:r>
      <w:r>
        <w:rPr>
          <w:rFonts w:ascii="Calibri" w:hAnsi="Calibri"/>
          <w:bCs/>
          <w:sz w:val="20"/>
          <w:szCs w:val="20"/>
          <w:lang w:val="sr-Cyrl-CS"/>
        </w:rPr>
        <w:t>/20</w:t>
      </w:r>
      <w:r w:rsidR="004B33BE">
        <w:rPr>
          <w:rFonts w:ascii="Calibri" w:hAnsi="Calibri"/>
          <w:bCs/>
          <w:sz w:val="20"/>
          <w:szCs w:val="20"/>
          <w:lang w:val="sr-Cyrl-CS"/>
        </w:rPr>
        <w:t>23</w:t>
      </w:r>
      <w:r>
        <w:rPr>
          <w:rFonts w:ascii="Calibri" w:hAnsi="Calibri"/>
          <w:bCs/>
          <w:sz w:val="20"/>
          <w:szCs w:val="20"/>
          <w:lang w:val="sr-Cyrl-CS"/>
        </w:rPr>
        <w:t xml:space="preserve">, клубови су дужни да на име накнаде за програмске активности, као и за вођење такмичења </w:t>
      </w:r>
      <w:r>
        <w:rPr>
          <w:rFonts w:ascii="Calibri" w:hAnsi="Calibri"/>
          <w:sz w:val="20"/>
          <w:szCs w:val="20"/>
          <w:lang w:val="sr-Cyrl-CS"/>
        </w:rPr>
        <w:t>УВФКБГД</w:t>
      </w:r>
      <w:r>
        <w:rPr>
          <w:rFonts w:ascii="Calibri" w:hAnsi="Calibri"/>
          <w:bCs/>
          <w:sz w:val="20"/>
          <w:szCs w:val="20"/>
          <w:lang w:val="sr-Cyrl-CS"/>
        </w:rPr>
        <w:t xml:space="preserve">, уплате идентичне износе по лигама као у јесењем делу, најкасније </w:t>
      </w:r>
      <w:r w:rsidR="004B33BE">
        <w:rPr>
          <w:rFonts w:ascii="Calibri" w:hAnsi="Calibri"/>
          <w:bCs/>
          <w:sz w:val="20"/>
          <w:szCs w:val="20"/>
          <w:lang w:val="sr-Cyrl-CS"/>
        </w:rPr>
        <w:t>пре почетка пет</w:t>
      </w:r>
      <w:r>
        <w:rPr>
          <w:rFonts w:ascii="Calibri" w:hAnsi="Calibri"/>
          <w:bCs/>
          <w:sz w:val="20"/>
          <w:szCs w:val="20"/>
          <w:lang w:val="sr-Cyrl-CS"/>
        </w:rPr>
        <w:t>ог</w:t>
      </w:r>
      <w:r w:rsidR="00E042A9">
        <w:rPr>
          <w:rFonts w:ascii="Calibri" w:hAnsi="Calibri"/>
          <w:bCs/>
          <w:sz w:val="20"/>
          <w:szCs w:val="20"/>
          <w:lang w:val="sr-Cyrl-CS"/>
        </w:rPr>
        <w:t xml:space="preserve"> </w:t>
      </w:r>
      <w:r>
        <w:rPr>
          <w:rFonts w:ascii="Calibri" w:hAnsi="Calibri"/>
          <w:bCs/>
          <w:sz w:val="20"/>
          <w:szCs w:val="20"/>
          <w:lang w:val="sr-Cyrl-CS"/>
        </w:rPr>
        <w:t xml:space="preserve"> пролећног кола.</w:t>
      </w:r>
    </w:p>
    <w:p w14:paraId="6A5BEC52"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Уколико клуб наведени износ до одређеног рока није уплатио биће суспендован и његове утакмице биће регистроване 3:0 (пфф) у корист противника, а ако његове две утакмице буду регистроване службеним резултатом 3:0 (пфф) у корист противника, сматраће се да је одустао од такмичења, у складу са одредбама члана 53. Правилника о фудбалским такмичењима ФС Србије и члана 65. ових Пропозиција.</w:t>
      </w:r>
    </w:p>
    <w:p w14:paraId="6385E552"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71.</w:t>
      </w:r>
    </w:p>
    <w:p w14:paraId="22BB6B55"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Клуб домаћин дужан је да службеним лицима (судијама и делегату) исплати у целини све накнаде за обављање дужности у висини коју утврђује </w:t>
      </w:r>
      <w:r>
        <w:rPr>
          <w:rFonts w:ascii="Calibri" w:hAnsi="Calibri"/>
          <w:b/>
          <w:sz w:val="20"/>
          <w:szCs w:val="20"/>
        </w:rPr>
        <w:t>Управни</w:t>
      </w:r>
      <w:r>
        <w:rPr>
          <w:rFonts w:ascii="Calibri" w:hAnsi="Calibri"/>
          <w:b/>
          <w:sz w:val="20"/>
          <w:szCs w:val="20"/>
          <w:lang w:val="sr-Cyrl-CS"/>
        </w:rPr>
        <w:t xml:space="preserve">одбор </w:t>
      </w:r>
      <w:r>
        <w:rPr>
          <w:rFonts w:ascii="Calibri" w:hAnsi="Calibri"/>
          <w:sz w:val="20"/>
          <w:szCs w:val="20"/>
          <w:lang w:val="sr-Cyrl-CS"/>
        </w:rPr>
        <w:t>УВФКБГД</w:t>
      </w:r>
      <w:r>
        <w:rPr>
          <w:rFonts w:ascii="Calibri" w:hAnsi="Calibri"/>
          <w:bCs/>
          <w:sz w:val="20"/>
          <w:szCs w:val="20"/>
          <w:lang w:val="sr-Cyrl-CS"/>
        </w:rPr>
        <w:t>.</w:t>
      </w:r>
    </w:p>
    <w:p w14:paraId="0B116EFA"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Накнаде судијама и делегату се исплаћују непосредно после одигране утакмице.</w:t>
      </w:r>
    </w:p>
    <w:p w14:paraId="36DB3128"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Уколико клуб не поступи по одредбама из претходног става или исте исплати у недовољном – непотпуном износу,  дужан је да у року од 48 (четрдесетосам) часова неисплаћени износ уплати на текући рачун службених лица, и сносиће дисциплинску одговорност у складу са одредбама Дисциплинског правилника </w:t>
      </w:r>
      <w:r w:rsidR="005851CE">
        <w:rPr>
          <w:rFonts w:ascii="Calibri" w:hAnsi="Calibri"/>
          <w:bCs/>
          <w:sz w:val="20"/>
          <w:szCs w:val="20"/>
          <w:lang w:val="sr-Cyrl-CS"/>
        </w:rPr>
        <w:t>УВФКБГД</w:t>
      </w:r>
      <w:r>
        <w:rPr>
          <w:rFonts w:ascii="Calibri" w:hAnsi="Calibri"/>
          <w:bCs/>
          <w:sz w:val="20"/>
          <w:szCs w:val="20"/>
          <w:lang w:val="sr-Cyrl-CS"/>
        </w:rPr>
        <w:t>.</w:t>
      </w:r>
    </w:p>
    <w:p w14:paraId="11F99830"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72.</w:t>
      </w:r>
    </w:p>
    <w:p w14:paraId="2F5015F2"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Уколико клуб из неоправданих разлога не допутује на одигравање првенствене утакмице, а није отказао 48 (четрдесет</w:t>
      </w:r>
      <w:r w:rsidR="00680B9E">
        <w:rPr>
          <w:rFonts w:ascii="Calibri" w:hAnsi="Calibri"/>
          <w:bCs/>
          <w:sz w:val="20"/>
          <w:szCs w:val="20"/>
          <w:lang w:val="sr-Cyrl-CS"/>
        </w:rPr>
        <w:t xml:space="preserve"> </w:t>
      </w:r>
      <w:r>
        <w:rPr>
          <w:rFonts w:ascii="Calibri" w:hAnsi="Calibri"/>
          <w:bCs/>
          <w:sz w:val="20"/>
          <w:szCs w:val="20"/>
          <w:lang w:val="sr-Cyrl-CS"/>
        </w:rPr>
        <w:t>осам) часова раније, дужан је да надокнади клубу домаћину, према рачунима следеће трошкове:</w:t>
      </w:r>
    </w:p>
    <w:p w14:paraId="2E66BAB5" w14:textId="77777777" w:rsidR="00055B04" w:rsidRDefault="00055B04" w:rsidP="00055B04">
      <w:pPr>
        <w:pStyle w:val="Header"/>
        <w:numPr>
          <w:ilvl w:val="0"/>
          <w:numId w:val="48"/>
        </w:numPr>
        <w:tabs>
          <w:tab w:val="left" w:pos="720"/>
        </w:tabs>
        <w:ind w:left="630"/>
        <w:jc w:val="both"/>
        <w:rPr>
          <w:rFonts w:ascii="Calibri" w:hAnsi="Calibri"/>
          <w:bCs/>
          <w:sz w:val="20"/>
          <w:szCs w:val="20"/>
          <w:lang w:val="sr-Cyrl-CS"/>
        </w:rPr>
      </w:pPr>
      <w:r>
        <w:rPr>
          <w:rFonts w:ascii="Calibri" w:hAnsi="Calibri"/>
          <w:bCs/>
          <w:sz w:val="20"/>
          <w:szCs w:val="20"/>
          <w:lang w:val="sr-Cyrl-CS"/>
        </w:rPr>
        <w:t>за путне трошкове и накнаду за обављање дужности службених лица,  и</w:t>
      </w:r>
      <w:r>
        <w:rPr>
          <w:rFonts w:ascii="Calibri" w:hAnsi="Calibri"/>
          <w:bCs/>
          <w:sz w:val="20"/>
          <w:szCs w:val="20"/>
          <w:lang w:val="sr-Cyrl-CS"/>
        </w:rPr>
        <w:tab/>
      </w:r>
    </w:p>
    <w:p w14:paraId="36158AC5"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lastRenderedPageBreak/>
        <w:t>Члан 73.</w:t>
      </w:r>
    </w:p>
    <w:p w14:paraId="7379794F" w14:textId="77777777" w:rsidR="00055B04" w:rsidRDefault="00055B04" w:rsidP="00055B04">
      <w:pPr>
        <w:pStyle w:val="Header"/>
        <w:tabs>
          <w:tab w:val="left" w:pos="720"/>
        </w:tabs>
        <w:ind w:firstLine="720"/>
        <w:jc w:val="both"/>
        <w:rPr>
          <w:rFonts w:ascii="Calibri" w:hAnsi="Calibri"/>
          <w:bCs/>
          <w:sz w:val="20"/>
          <w:szCs w:val="20"/>
          <w:lang w:val="sr-Cyrl-CS"/>
        </w:rPr>
      </w:pPr>
      <w:r>
        <w:rPr>
          <w:rFonts w:ascii="Calibri" w:hAnsi="Calibri"/>
          <w:bCs/>
          <w:sz w:val="20"/>
          <w:szCs w:val="20"/>
          <w:lang w:val="sr-Cyrl-CS"/>
        </w:rPr>
        <w:t>Све одлуке комесара за такмичење, дисциплину, су</w:t>
      </w:r>
      <w:r w:rsidR="00FF6D3E">
        <w:rPr>
          <w:rFonts w:ascii="Calibri" w:hAnsi="Calibri"/>
          <w:bCs/>
          <w:sz w:val="20"/>
          <w:szCs w:val="20"/>
          <w:lang w:val="sr-Cyrl-CS"/>
        </w:rPr>
        <w:t xml:space="preserve">ђење и безбедност се објављују на </w:t>
      </w:r>
      <w:r>
        <w:rPr>
          <w:rFonts w:ascii="Calibri" w:hAnsi="Calibri"/>
          <w:bCs/>
          <w:sz w:val="20"/>
          <w:szCs w:val="20"/>
          <w:lang w:val="sr-Cyrl-CS"/>
        </w:rPr>
        <w:t xml:space="preserve">сајту </w:t>
      </w:r>
      <w:r>
        <w:rPr>
          <w:rFonts w:ascii="Calibri" w:hAnsi="Calibri"/>
          <w:sz w:val="20"/>
          <w:szCs w:val="20"/>
          <w:lang w:val="sr-Cyrl-CS"/>
        </w:rPr>
        <w:t>УВФКБГД</w:t>
      </w:r>
      <w:r>
        <w:rPr>
          <w:rFonts w:ascii="Calibri" w:hAnsi="Calibri"/>
          <w:bCs/>
          <w:sz w:val="20"/>
          <w:szCs w:val="20"/>
          <w:lang w:val="sr-Cyrl-CS"/>
        </w:rPr>
        <w:t xml:space="preserve"> . </w:t>
      </w:r>
    </w:p>
    <w:p w14:paraId="162FD26C" w14:textId="77777777" w:rsidR="00055B04" w:rsidRDefault="00055B04" w:rsidP="00055B04">
      <w:pPr>
        <w:pStyle w:val="Header"/>
        <w:tabs>
          <w:tab w:val="left" w:pos="720"/>
        </w:tabs>
        <w:ind w:firstLine="720"/>
        <w:jc w:val="both"/>
        <w:rPr>
          <w:rFonts w:ascii="Calibri" w:hAnsi="Calibri"/>
          <w:bCs/>
          <w:sz w:val="20"/>
          <w:szCs w:val="20"/>
          <w:lang w:val="sr-Cyrl-CS"/>
        </w:rPr>
      </w:pPr>
    </w:p>
    <w:p w14:paraId="43A8437D" w14:textId="77777777" w:rsidR="00055B04" w:rsidRDefault="00055B04" w:rsidP="00055B04">
      <w:pPr>
        <w:pStyle w:val="Header"/>
        <w:tabs>
          <w:tab w:val="left" w:pos="720"/>
        </w:tabs>
        <w:ind w:firstLine="720"/>
        <w:jc w:val="both"/>
        <w:rPr>
          <w:rFonts w:ascii="Calibri" w:hAnsi="Calibri"/>
          <w:bCs/>
          <w:sz w:val="20"/>
          <w:szCs w:val="20"/>
          <w:lang w:val="sr-Cyrl-CS"/>
        </w:rPr>
      </w:pPr>
    </w:p>
    <w:p w14:paraId="2931EC7A" w14:textId="77777777" w:rsidR="00055B04" w:rsidRDefault="0059426E"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      </w:t>
      </w:r>
      <w:r>
        <w:rPr>
          <w:rFonts w:ascii="Calibri" w:hAnsi="Calibri"/>
          <w:b/>
          <w:bCs/>
          <w:sz w:val="20"/>
          <w:szCs w:val="20"/>
          <w:lang w:val="sr-Cyrl-CS"/>
        </w:rPr>
        <w:t>Н</w:t>
      </w:r>
      <w:r w:rsidR="005851CE">
        <w:rPr>
          <w:rFonts w:ascii="Calibri" w:hAnsi="Calibri"/>
          <w:b/>
          <w:bCs/>
          <w:sz w:val="20"/>
          <w:szCs w:val="20"/>
          <w:lang w:val="sr-Cyrl-CS"/>
        </w:rPr>
        <w:t xml:space="preserve">а сајту </w:t>
      </w:r>
      <w:r w:rsidR="00055B04">
        <w:rPr>
          <w:rFonts w:ascii="Calibri" w:hAnsi="Calibri"/>
          <w:bCs/>
          <w:sz w:val="20"/>
          <w:szCs w:val="20"/>
          <w:lang w:val="sr-Cyrl-CS"/>
        </w:rPr>
        <w:t>се осим одлука из претходног става објављују:</w:t>
      </w:r>
    </w:p>
    <w:p w14:paraId="7B49C488" w14:textId="77777777" w:rsidR="00055B04" w:rsidRDefault="00055B04" w:rsidP="00055B04">
      <w:pPr>
        <w:pStyle w:val="Header"/>
        <w:numPr>
          <w:ilvl w:val="0"/>
          <w:numId w:val="49"/>
        </w:numPr>
        <w:tabs>
          <w:tab w:val="left" w:pos="720"/>
        </w:tabs>
        <w:ind w:left="540"/>
        <w:jc w:val="both"/>
        <w:rPr>
          <w:rFonts w:ascii="Calibri" w:hAnsi="Calibri"/>
          <w:bCs/>
          <w:sz w:val="20"/>
          <w:szCs w:val="20"/>
          <w:lang w:val="sr-Cyrl-CS"/>
        </w:rPr>
      </w:pPr>
      <w:r>
        <w:rPr>
          <w:rFonts w:ascii="Calibri" w:hAnsi="Calibri"/>
          <w:bCs/>
          <w:sz w:val="20"/>
          <w:szCs w:val="20"/>
          <w:lang w:val="sr-Cyrl-CS"/>
        </w:rPr>
        <w:t>распоред утакмица са местом и временом одигравања најкасније 3 (три) дана пре одигравања ;</w:t>
      </w:r>
    </w:p>
    <w:p w14:paraId="580588CB" w14:textId="77777777"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 xml:space="preserve">одлуке надлежних органа </w:t>
      </w:r>
      <w:r>
        <w:rPr>
          <w:rFonts w:ascii="Calibri" w:hAnsi="Calibri"/>
          <w:sz w:val="20"/>
          <w:szCs w:val="20"/>
          <w:lang w:val="sr-Cyrl-CS"/>
        </w:rPr>
        <w:t>УВФКБГД</w:t>
      </w:r>
      <w:r>
        <w:rPr>
          <w:rFonts w:ascii="Calibri" w:hAnsi="Calibri"/>
          <w:bCs/>
          <w:sz w:val="20"/>
          <w:szCs w:val="20"/>
          <w:lang w:val="sr-Cyrl-CS"/>
        </w:rPr>
        <w:t xml:space="preserve"> везане за клубове лига које организује и спроводи </w:t>
      </w:r>
      <w:r>
        <w:rPr>
          <w:rFonts w:ascii="Calibri" w:hAnsi="Calibri"/>
          <w:sz w:val="20"/>
          <w:szCs w:val="20"/>
          <w:lang w:val="sr-Cyrl-CS"/>
        </w:rPr>
        <w:t>УВФКБГД</w:t>
      </w:r>
      <w:r>
        <w:rPr>
          <w:rFonts w:ascii="Calibri" w:hAnsi="Calibri"/>
          <w:bCs/>
          <w:sz w:val="20"/>
          <w:szCs w:val="20"/>
          <w:lang w:val="sr-Cyrl-CS"/>
        </w:rPr>
        <w:t xml:space="preserve">, као и осталих лига клубова са територије </w:t>
      </w:r>
      <w:r>
        <w:rPr>
          <w:rFonts w:ascii="Calibri" w:hAnsi="Calibri"/>
          <w:sz w:val="20"/>
          <w:szCs w:val="20"/>
          <w:lang w:val="sr-Cyrl-CS"/>
        </w:rPr>
        <w:t>УВФКБГД</w:t>
      </w:r>
      <w:r>
        <w:rPr>
          <w:rFonts w:ascii="Calibri" w:hAnsi="Calibri"/>
          <w:bCs/>
          <w:sz w:val="20"/>
          <w:szCs w:val="20"/>
          <w:lang w:val="sr-Cyrl-CS"/>
        </w:rPr>
        <w:t>;</w:t>
      </w:r>
    </w:p>
    <w:p w14:paraId="675DC975" w14:textId="77777777"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 xml:space="preserve">одлуке надлежних органа </w:t>
      </w:r>
      <w:r>
        <w:rPr>
          <w:rFonts w:ascii="Calibri" w:hAnsi="Calibri"/>
          <w:sz w:val="20"/>
          <w:szCs w:val="20"/>
          <w:lang w:val="sr-Cyrl-CS"/>
        </w:rPr>
        <w:t>УВФКБГД</w:t>
      </w:r>
      <w:r>
        <w:rPr>
          <w:rFonts w:ascii="Calibri" w:hAnsi="Calibri"/>
          <w:bCs/>
          <w:sz w:val="20"/>
          <w:szCs w:val="20"/>
          <w:lang w:val="sr-Cyrl-CS"/>
        </w:rPr>
        <w:t xml:space="preserve"> које се односе како на клуб као целину, </w:t>
      </w:r>
    </w:p>
    <w:p w14:paraId="1406750F" w14:textId="77777777"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одлуке о казнама изречене клубовима,</w:t>
      </w:r>
    </w:p>
    <w:p w14:paraId="56C574F9" w14:textId="77777777"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одлуке о споровима између клубова. У појединим случајевима заинтересованим странама доставља се писани отправак одлуке са образложењем и поуком о правном леку;</w:t>
      </w:r>
    </w:p>
    <w:p w14:paraId="70255AF5" w14:textId="77777777" w:rsidR="00055B04" w:rsidRDefault="00055B04" w:rsidP="00055B04">
      <w:pPr>
        <w:pStyle w:val="Header"/>
        <w:numPr>
          <w:ilvl w:val="0"/>
          <w:numId w:val="49"/>
        </w:numPr>
        <w:tabs>
          <w:tab w:val="left" w:pos="720"/>
        </w:tabs>
        <w:ind w:left="540"/>
        <w:jc w:val="both"/>
        <w:rPr>
          <w:rFonts w:ascii="Calibri" w:hAnsi="Calibri"/>
          <w:bCs/>
          <w:sz w:val="20"/>
          <w:szCs w:val="20"/>
          <w:lang w:val="sr-Cyrl-CS"/>
        </w:rPr>
      </w:pPr>
      <w:r>
        <w:rPr>
          <w:rFonts w:ascii="Calibri" w:hAnsi="Calibri"/>
          <w:bCs/>
          <w:sz w:val="20"/>
          <w:szCs w:val="20"/>
          <w:lang w:val="sr-Cyrl-CS"/>
        </w:rPr>
        <w:t>дисциплинске одлуке које се односи на појединца (играча, тренера или фудбалског радника) са кратким образложењем врсте и висине казне, утакмице на којој је прекршај учињен, кратак опис прекршаја и одредбе Дисциплинског правилника УВФКБГД које су примењене код изрицања казне;</w:t>
      </w:r>
    </w:p>
    <w:p w14:paraId="641F556C" w14:textId="77777777"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 xml:space="preserve">рокове за улагање жалбе о дисциплинским казнама за клубове и појединце (играче, тренере и фудбалске раднике) - 8 (осам) дана  по објави одлуке </w:t>
      </w:r>
      <w:r w:rsidR="00DF6F91">
        <w:rPr>
          <w:rFonts w:ascii="Calibri" w:hAnsi="Calibri"/>
          <w:bCs/>
          <w:sz w:val="20"/>
          <w:szCs w:val="20"/>
          <w:lang w:val="sr-Cyrl-CS"/>
        </w:rPr>
        <w:t>на</w:t>
      </w:r>
      <w:r>
        <w:rPr>
          <w:rFonts w:ascii="Calibri" w:hAnsi="Calibri"/>
          <w:bCs/>
          <w:sz w:val="20"/>
          <w:szCs w:val="20"/>
          <w:lang w:val="sr-Cyrl-CS"/>
        </w:rPr>
        <w:t xml:space="preserve"> сајту </w:t>
      </w:r>
      <w:r>
        <w:rPr>
          <w:rFonts w:ascii="Calibri" w:hAnsi="Calibri"/>
          <w:sz w:val="20"/>
          <w:szCs w:val="20"/>
          <w:lang w:val="sr-Cyrl-CS"/>
        </w:rPr>
        <w:t xml:space="preserve">УВФКБГД </w:t>
      </w:r>
      <w:r>
        <w:rPr>
          <w:rFonts w:ascii="Calibri" w:hAnsi="Calibri"/>
          <w:bCs/>
          <w:sz w:val="20"/>
          <w:szCs w:val="20"/>
          <w:lang w:val="sr-Cyrl-CS"/>
        </w:rPr>
        <w:t>односно 8 (осам) дана по пријему писаног отправка одлуке у другим случајевима;</w:t>
      </w:r>
    </w:p>
    <w:p w14:paraId="211D0A25" w14:textId="77777777" w:rsidR="00055B04" w:rsidRDefault="00055B04" w:rsidP="00055B04">
      <w:pPr>
        <w:pStyle w:val="Header"/>
        <w:numPr>
          <w:ilvl w:val="0"/>
          <w:numId w:val="49"/>
        </w:numPr>
        <w:tabs>
          <w:tab w:val="left" w:pos="720"/>
        </w:tabs>
        <w:ind w:left="540"/>
        <w:jc w:val="both"/>
        <w:rPr>
          <w:rFonts w:ascii="Calibri" w:hAnsi="Calibri"/>
          <w:b/>
          <w:sz w:val="20"/>
          <w:szCs w:val="20"/>
          <w:lang w:val="sr-Cyrl-CS"/>
        </w:rPr>
      </w:pPr>
      <w:r>
        <w:rPr>
          <w:rFonts w:ascii="Calibri" w:hAnsi="Calibri"/>
          <w:bCs/>
          <w:sz w:val="20"/>
          <w:szCs w:val="20"/>
          <w:lang w:val="sr-Cyrl-CS"/>
        </w:rPr>
        <w:t>одлуке дисциплинског органа у којима се наводе опис прекршаја, врста прекршаја, казна, образложење и поука о правном леку,  уколико се кажњеном субјекту доставља писани отправак одлуке;</w:t>
      </w:r>
    </w:p>
    <w:p w14:paraId="721AF538" w14:textId="77777777" w:rsidR="00055B04" w:rsidRDefault="00055B04" w:rsidP="00055B04">
      <w:pPr>
        <w:pStyle w:val="Header"/>
        <w:tabs>
          <w:tab w:val="left" w:pos="720"/>
        </w:tabs>
        <w:ind w:firstLine="720"/>
        <w:jc w:val="both"/>
        <w:rPr>
          <w:rFonts w:ascii="Calibri" w:hAnsi="Calibri"/>
          <w:bCs/>
          <w:sz w:val="20"/>
          <w:szCs w:val="20"/>
          <w:lang w:val="sr-Cyrl-CS"/>
        </w:rPr>
      </w:pPr>
      <w:r>
        <w:rPr>
          <w:rFonts w:ascii="Calibri" w:hAnsi="Calibri"/>
          <w:bCs/>
          <w:sz w:val="20"/>
          <w:szCs w:val="20"/>
          <w:lang w:val="sr-Cyrl-CS"/>
        </w:rPr>
        <w:t xml:space="preserve">Клубови су обавезни да прате и извршавају одлуке </w:t>
      </w:r>
      <w:r w:rsidR="00442D00">
        <w:rPr>
          <w:rFonts w:ascii="Calibri" w:hAnsi="Calibri"/>
          <w:bCs/>
          <w:sz w:val="20"/>
          <w:szCs w:val="20"/>
          <w:lang w:val="sr-Cyrl-CS"/>
        </w:rPr>
        <w:t>са сајта</w:t>
      </w:r>
      <w:r>
        <w:rPr>
          <w:rFonts w:ascii="Calibri" w:hAnsi="Calibri"/>
          <w:bCs/>
          <w:sz w:val="20"/>
          <w:szCs w:val="20"/>
          <w:lang w:val="sr-Cyrl-CS"/>
        </w:rPr>
        <w:t xml:space="preserve">, као и службена саопштења органа лига и да на захтев тих органа доставе одговоре у постављеном року. У противном, подлежу дисциплинској одговорности. </w:t>
      </w:r>
    </w:p>
    <w:p w14:paraId="0F3E6600" w14:textId="77777777" w:rsidR="00055B04" w:rsidRDefault="00055B04" w:rsidP="00055B04">
      <w:pPr>
        <w:pStyle w:val="Header"/>
        <w:tabs>
          <w:tab w:val="left" w:pos="720"/>
        </w:tabs>
        <w:ind w:firstLine="720"/>
        <w:jc w:val="both"/>
        <w:rPr>
          <w:rFonts w:ascii="Calibri" w:hAnsi="Calibri"/>
          <w:bCs/>
          <w:sz w:val="20"/>
          <w:szCs w:val="20"/>
          <w:lang w:val="sr-Latn-CS"/>
        </w:rPr>
      </w:pPr>
      <w:r>
        <w:rPr>
          <w:rFonts w:ascii="Calibri" w:hAnsi="Calibri"/>
          <w:bCs/>
          <w:sz w:val="20"/>
          <w:szCs w:val="20"/>
          <w:lang w:val="sr-Cyrl-CS"/>
        </w:rPr>
        <w:t xml:space="preserve"> Гласник се може преузети лично или електронским путем са званичног веб сајта </w:t>
      </w:r>
      <w:r>
        <w:rPr>
          <w:rFonts w:ascii="Calibri" w:hAnsi="Calibri"/>
          <w:sz w:val="20"/>
          <w:szCs w:val="20"/>
          <w:lang w:val="sr-Cyrl-CS"/>
        </w:rPr>
        <w:t>УВФКБГД</w:t>
      </w:r>
      <w:r>
        <w:rPr>
          <w:rFonts w:ascii="Calibri" w:hAnsi="Calibri"/>
          <w:bCs/>
          <w:sz w:val="20"/>
          <w:szCs w:val="20"/>
          <w:lang w:val="sr-Cyrl-CS"/>
        </w:rPr>
        <w:t xml:space="preserve">:  </w:t>
      </w:r>
    </w:p>
    <w:p w14:paraId="67DBBCD4" w14:textId="77777777" w:rsidR="00055B04" w:rsidRDefault="00055B04" w:rsidP="00055B04">
      <w:pPr>
        <w:pStyle w:val="Header"/>
        <w:tabs>
          <w:tab w:val="left" w:pos="720"/>
        </w:tabs>
        <w:jc w:val="both"/>
        <w:rPr>
          <w:rFonts w:ascii="Calibri" w:hAnsi="Calibri"/>
          <w:b/>
          <w:sz w:val="20"/>
          <w:szCs w:val="20"/>
          <w:lang w:val="sr-Latn-CS"/>
        </w:rPr>
      </w:pPr>
      <w:r>
        <w:rPr>
          <w:rFonts w:ascii="Calibri" w:hAnsi="Calibri"/>
          <w:b/>
          <w:sz w:val="20"/>
          <w:szCs w:val="20"/>
          <w:lang w:val="sr-Latn-CS"/>
        </w:rPr>
        <w:t xml:space="preserve">XXVI </w:t>
      </w:r>
      <w:r>
        <w:rPr>
          <w:rFonts w:ascii="Calibri" w:hAnsi="Calibri"/>
          <w:b/>
          <w:sz w:val="20"/>
          <w:szCs w:val="20"/>
          <w:lang w:val="sr-Cyrl-CS"/>
        </w:rPr>
        <w:t xml:space="preserve">   ОБНАВЉАЊЕ   ЛИГ</w:t>
      </w:r>
      <w:r>
        <w:rPr>
          <w:rFonts w:ascii="Calibri" w:hAnsi="Calibri"/>
          <w:b/>
          <w:sz w:val="20"/>
          <w:szCs w:val="20"/>
          <w:lang w:val="sr-Latn-CS"/>
        </w:rPr>
        <w:t>A</w:t>
      </w:r>
    </w:p>
    <w:p w14:paraId="73E7FF02"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74.</w:t>
      </w:r>
    </w:p>
    <w:p w14:paraId="262EE272" w14:textId="77777777" w:rsidR="00846CBE" w:rsidRDefault="00AF7A7A" w:rsidP="00846CBE">
      <w:pPr>
        <w:pStyle w:val="Header"/>
        <w:tabs>
          <w:tab w:val="left" w:pos="720"/>
        </w:tabs>
        <w:rPr>
          <w:rFonts w:ascii="Calibri" w:hAnsi="Calibri"/>
          <w:b/>
          <w:bCs/>
          <w:sz w:val="20"/>
          <w:szCs w:val="20"/>
          <w:lang w:val="sr-Cyrl-CS"/>
        </w:rPr>
      </w:pPr>
      <w:r>
        <w:rPr>
          <w:rFonts w:ascii="Calibri" w:hAnsi="Calibri"/>
          <w:b/>
          <w:bCs/>
          <w:sz w:val="20"/>
          <w:szCs w:val="20"/>
          <w:lang w:val="sr-Cyrl-CS"/>
        </w:rPr>
        <w:t>Сезона 2022/2023</w:t>
      </w:r>
      <w:r w:rsidR="00846CBE">
        <w:rPr>
          <w:rFonts w:ascii="Calibri" w:hAnsi="Calibri"/>
          <w:b/>
          <w:bCs/>
          <w:sz w:val="20"/>
          <w:szCs w:val="20"/>
          <w:lang w:val="sr-Cyrl-CS"/>
        </w:rPr>
        <w:t xml:space="preserve">.г почиње са лигама : </w:t>
      </w:r>
    </w:p>
    <w:p w14:paraId="6FB1E67C" w14:textId="77777777" w:rsidR="00846CBE" w:rsidRDefault="00EC68CC" w:rsidP="00846CBE">
      <w:pPr>
        <w:pStyle w:val="Header"/>
        <w:tabs>
          <w:tab w:val="left" w:pos="720"/>
        </w:tabs>
        <w:rPr>
          <w:rFonts w:ascii="Calibri" w:hAnsi="Calibri"/>
          <w:b/>
          <w:bCs/>
          <w:sz w:val="20"/>
          <w:szCs w:val="20"/>
          <w:lang w:val="sr-Cyrl-CS"/>
        </w:rPr>
      </w:pPr>
      <w:r>
        <w:rPr>
          <w:rFonts w:ascii="Calibri" w:hAnsi="Calibri"/>
          <w:b/>
          <w:bCs/>
          <w:sz w:val="20"/>
          <w:szCs w:val="20"/>
          <w:lang w:val="sr-Cyrl-CS"/>
        </w:rPr>
        <w:t>-</w:t>
      </w:r>
      <w:r w:rsidR="00846CBE">
        <w:rPr>
          <w:rFonts w:ascii="Calibri" w:hAnsi="Calibri"/>
          <w:b/>
          <w:bCs/>
          <w:sz w:val="20"/>
          <w:szCs w:val="20"/>
          <w:lang w:val="sr-Cyrl-CS"/>
        </w:rPr>
        <w:t>Прва лига 1</w:t>
      </w:r>
      <w:r w:rsidR="00AF7A7A">
        <w:rPr>
          <w:rFonts w:ascii="Calibri" w:hAnsi="Calibri"/>
          <w:b/>
          <w:bCs/>
          <w:sz w:val="20"/>
          <w:szCs w:val="20"/>
          <w:lang w:val="sr-Cyrl-CS"/>
        </w:rPr>
        <w:t>4 клубова:  2 (два) клуба испадају</w:t>
      </w:r>
      <w:r w:rsidR="00846CBE">
        <w:rPr>
          <w:rFonts w:ascii="Calibri" w:hAnsi="Calibri"/>
          <w:b/>
          <w:bCs/>
          <w:sz w:val="20"/>
          <w:szCs w:val="20"/>
          <w:lang w:val="sr-Cyrl-CS"/>
        </w:rPr>
        <w:t xml:space="preserve"> у</w:t>
      </w:r>
      <w:r w:rsidR="00AF7A7A">
        <w:rPr>
          <w:rFonts w:ascii="Calibri" w:hAnsi="Calibri"/>
          <w:b/>
          <w:bCs/>
          <w:sz w:val="20"/>
          <w:szCs w:val="20"/>
          <w:lang w:val="sr-Cyrl-CS"/>
        </w:rPr>
        <w:t xml:space="preserve"> Другу лигу, 2 (два) клуба долазе</w:t>
      </w:r>
      <w:r w:rsidR="00846CBE">
        <w:rPr>
          <w:rFonts w:ascii="Calibri" w:hAnsi="Calibri"/>
          <w:b/>
          <w:bCs/>
          <w:sz w:val="20"/>
          <w:szCs w:val="20"/>
          <w:lang w:val="sr-Cyrl-CS"/>
        </w:rPr>
        <w:t xml:space="preserve"> из Друге лиге.</w:t>
      </w:r>
    </w:p>
    <w:p w14:paraId="16E4104C" w14:textId="77777777" w:rsidR="00EC68CC" w:rsidRDefault="00EC68CC" w:rsidP="00846CBE">
      <w:pPr>
        <w:pStyle w:val="Header"/>
        <w:tabs>
          <w:tab w:val="left" w:pos="720"/>
        </w:tabs>
        <w:rPr>
          <w:rFonts w:ascii="Calibri" w:hAnsi="Calibri"/>
          <w:b/>
          <w:bCs/>
          <w:sz w:val="20"/>
          <w:szCs w:val="20"/>
          <w:lang w:val="sr-Cyrl-CS"/>
        </w:rPr>
      </w:pPr>
      <w:r>
        <w:rPr>
          <w:rFonts w:ascii="Calibri" w:hAnsi="Calibri"/>
          <w:b/>
          <w:bCs/>
          <w:sz w:val="20"/>
          <w:szCs w:val="20"/>
          <w:lang w:val="sr-Cyrl-CS"/>
        </w:rPr>
        <w:lastRenderedPageBreak/>
        <w:t>-Друга лига 14 клубова:</w:t>
      </w:r>
      <w:r w:rsidR="00AF7A7A">
        <w:rPr>
          <w:rFonts w:ascii="Calibri" w:hAnsi="Calibri"/>
          <w:b/>
          <w:bCs/>
          <w:sz w:val="20"/>
          <w:szCs w:val="20"/>
          <w:lang w:val="sr-Cyrl-CS"/>
        </w:rPr>
        <w:t xml:space="preserve"> </w:t>
      </w:r>
      <w:r>
        <w:rPr>
          <w:rFonts w:ascii="Calibri" w:hAnsi="Calibri"/>
          <w:b/>
          <w:bCs/>
          <w:sz w:val="20"/>
          <w:szCs w:val="20"/>
          <w:lang w:val="sr-Cyrl-CS"/>
        </w:rPr>
        <w:t>2</w:t>
      </w:r>
      <w:r w:rsidR="00AF7A7A">
        <w:rPr>
          <w:rFonts w:ascii="Calibri" w:hAnsi="Calibri"/>
          <w:b/>
          <w:bCs/>
          <w:sz w:val="20"/>
          <w:szCs w:val="20"/>
          <w:lang w:val="sr-Cyrl-CS"/>
        </w:rPr>
        <w:t xml:space="preserve"> </w:t>
      </w:r>
      <w:r>
        <w:rPr>
          <w:rFonts w:ascii="Calibri" w:hAnsi="Calibri"/>
          <w:b/>
          <w:bCs/>
          <w:sz w:val="20"/>
          <w:szCs w:val="20"/>
          <w:lang w:val="sr-Cyrl-CS"/>
        </w:rPr>
        <w:t xml:space="preserve">(два ) клуба </w:t>
      </w:r>
      <w:r w:rsidR="00AF7A7A">
        <w:rPr>
          <w:rFonts w:ascii="Calibri" w:hAnsi="Calibri"/>
          <w:b/>
          <w:bCs/>
          <w:sz w:val="20"/>
          <w:szCs w:val="20"/>
          <w:lang w:val="sr-Cyrl-CS"/>
        </w:rPr>
        <w:t>улазе</w:t>
      </w:r>
      <w:r>
        <w:rPr>
          <w:rFonts w:ascii="Calibri" w:hAnsi="Calibri"/>
          <w:b/>
          <w:bCs/>
          <w:sz w:val="20"/>
          <w:szCs w:val="20"/>
          <w:lang w:val="sr-Cyrl-CS"/>
        </w:rPr>
        <w:t xml:space="preserve"> у Прву лигу, 2 (два )</w:t>
      </w:r>
      <w:r w:rsidR="00AF7A7A">
        <w:rPr>
          <w:rFonts w:ascii="Calibri" w:hAnsi="Calibri"/>
          <w:b/>
          <w:bCs/>
          <w:sz w:val="20"/>
          <w:szCs w:val="20"/>
          <w:lang w:val="sr-Cyrl-CS"/>
        </w:rPr>
        <w:t xml:space="preserve"> </w:t>
      </w:r>
      <w:r>
        <w:rPr>
          <w:rFonts w:ascii="Calibri" w:hAnsi="Calibri"/>
          <w:b/>
          <w:bCs/>
          <w:sz w:val="20"/>
          <w:szCs w:val="20"/>
          <w:lang w:val="sr-Cyrl-CS"/>
        </w:rPr>
        <w:t>клуба до</w:t>
      </w:r>
      <w:r w:rsidR="00AF7A7A">
        <w:rPr>
          <w:rFonts w:ascii="Calibri" w:hAnsi="Calibri"/>
          <w:b/>
          <w:bCs/>
          <w:sz w:val="20"/>
          <w:szCs w:val="20"/>
          <w:lang w:val="sr-Cyrl-CS"/>
        </w:rPr>
        <w:t>лазе</w:t>
      </w:r>
      <w:r>
        <w:rPr>
          <w:rFonts w:ascii="Calibri" w:hAnsi="Calibri"/>
          <w:b/>
          <w:bCs/>
          <w:sz w:val="20"/>
          <w:szCs w:val="20"/>
          <w:lang w:val="sr-Cyrl-CS"/>
        </w:rPr>
        <w:t xml:space="preserve"> из </w:t>
      </w:r>
      <w:r w:rsidR="009C0070">
        <w:rPr>
          <w:rFonts w:ascii="Calibri" w:hAnsi="Calibri"/>
          <w:b/>
          <w:bCs/>
          <w:sz w:val="20"/>
          <w:szCs w:val="20"/>
          <w:lang w:val="sr-Cyrl-CS"/>
        </w:rPr>
        <w:t>Прве</w:t>
      </w:r>
      <w:r>
        <w:rPr>
          <w:rFonts w:ascii="Calibri" w:hAnsi="Calibri"/>
          <w:b/>
          <w:bCs/>
          <w:sz w:val="20"/>
          <w:szCs w:val="20"/>
          <w:lang w:val="sr-Cyrl-CS"/>
        </w:rPr>
        <w:t xml:space="preserve"> лиге</w:t>
      </w:r>
      <w:r w:rsidR="009C0070">
        <w:rPr>
          <w:rFonts w:ascii="Calibri" w:hAnsi="Calibri"/>
          <w:b/>
          <w:bCs/>
          <w:sz w:val="20"/>
          <w:szCs w:val="20"/>
          <w:lang w:val="sr-Cyrl-CS"/>
        </w:rPr>
        <w:t>,</w:t>
      </w:r>
      <w:r w:rsidR="00AF7A7A">
        <w:rPr>
          <w:rFonts w:ascii="Calibri" w:hAnsi="Calibri"/>
          <w:b/>
          <w:bCs/>
          <w:sz w:val="20"/>
          <w:szCs w:val="20"/>
          <w:lang w:val="sr-Cyrl-CS"/>
        </w:rPr>
        <w:t xml:space="preserve"> </w:t>
      </w:r>
      <w:r w:rsidR="009C0070">
        <w:rPr>
          <w:rFonts w:ascii="Calibri" w:hAnsi="Calibri"/>
          <w:b/>
          <w:bCs/>
          <w:sz w:val="20"/>
          <w:szCs w:val="20"/>
          <w:lang w:val="sr-Cyrl-CS"/>
        </w:rPr>
        <w:t>2</w:t>
      </w:r>
      <w:r w:rsidR="00AF7A7A">
        <w:rPr>
          <w:rFonts w:ascii="Calibri" w:hAnsi="Calibri"/>
          <w:b/>
          <w:bCs/>
          <w:sz w:val="20"/>
          <w:szCs w:val="20"/>
          <w:lang w:val="sr-Cyrl-CS"/>
        </w:rPr>
        <w:t xml:space="preserve"> </w:t>
      </w:r>
      <w:r w:rsidR="009C0070">
        <w:rPr>
          <w:rFonts w:ascii="Calibri" w:hAnsi="Calibri"/>
          <w:b/>
          <w:bCs/>
          <w:sz w:val="20"/>
          <w:szCs w:val="20"/>
          <w:lang w:val="sr-Cyrl-CS"/>
        </w:rPr>
        <w:t>(два) клуба испа</w:t>
      </w:r>
      <w:r w:rsidR="00AF7A7A">
        <w:rPr>
          <w:rFonts w:ascii="Calibri" w:hAnsi="Calibri"/>
          <w:b/>
          <w:bCs/>
          <w:sz w:val="20"/>
          <w:szCs w:val="20"/>
          <w:lang w:val="sr-Cyrl-CS"/>
        </w:rPr>
        <w:t>дају</w:t>
      </w:r>
      <w:r w:rsidR="009C0070">
        <w:rPr>
          <w:rFonts w:ascii="Calibri" w:hAnsi="Calibri"/>
          <w:b/>
          <w:bCs/>
          <w:sz w:val="20"/>
          <w:szCs w:val="20"/>
          <w:lang w:val="sr-Cyrl-CS"/>
        </w:rPr>
        <w:t xml:space="preserve"> у Трећу лигу ,</w:t>
      </w:r>
      <w:r w:rsidR="00AF7A7A">
        <w:rPr>
          <w:rFonts w:ascii="Calibri" w:hAnsi="Calibri"/>
          <w:b/>
          <w:bCs/>
          <w:sz w:val="20"/>
          <w:szCs w:val="20"/>
          <w:lang w:val="sr-Cyrl-CS"/>
        </w:rPr>
        <w:t xml:space="preserve"> </w:t>
      </w:r>
      <w:r w:rsidR="009C0070">
        <w:rPr>
          <w:rFonts w:ascii="Calibri" w:hAnsi="Calibri"/>
          <w:b/>
          <w:bCs/>
          <w:sz w:val="20"/>
          <w:szCs w:val="20"/>
          <w:lang w:val="sr-Cyrl-CS"/>
        </w:rPr>
        <w:t>2</w:t>
      </w:r>
      <w:r w:rsidR="00AF7A7A">
        <w:rPr>
          <w:rFonts w:ascii="Calibri" w:hAnsi="Calibri"/>
          <w:b/>
          <w:bCs/>
          <w:sz w:val="20"/>
          <w:szCs w:val="20"/>
          <w:lang w:val="sr-Cyrl-CS"/>
        </w:rPr>
        <w:t xml:space="preserve"> (два ) клуба долазе</w:t>
      </w:r>
      <w:r w:rsidR="009C0070">
        <w:rPr>
          <w:rFonts w:ascii="Calibri" w:hAnsi="Calibri"/>
          <w:b/>
          <w:bCs/>
          <w:sz w:val="20"/>
          <w:szCs w:val="20"/>
          <w:lang w:val="sr-Cyrl-CS"/>
        </w:rPr>
        <w:t xml:space="preserve"> из Треће лиге</w:t>
      </w:r>
    </w:p>
    <w:p w14:paraId="4651E0CB" w14:textId="77777777" w:rsidR="00EC68CC" w:rsidRDefault="00426F3E" w:rsidP="00846CBE">
      <w:pPr>
        <w:pStyle w:val="Header"/>
        <w:tabs>
          <w:tab w:val="left" w:pos="720"/>
        </w:tabs>
        <w:rPr>
          <w:rFonts w:ascii="Calibri" w:hAnsi="Calibri"/>
          <w:b/>
          <w:bCs/>
          <w:sz w:val="20"/>
          <w:szCs w:val="20"/>
          <w:lang w:val="sr-Cyrl-CS"/>
        </w:rPr>
      </w:pPr>
      <w:r>
        <w:rPr>
          <w:rFonts w:ascii="Calibri" w:hAnsi="Calibri"/>
          <w:b/>
          <w:bCs/>
          <w:sz w:val="20"/>
          <w:szCs w:val="20"/>
          <w:lang w:val="sr-Cyrl-CS"/>
        </w:rPr>
        <w:t xml:space="preserve">-Трећа лига , 2 (две) групе по 12 </w:t>
      </w:r>
      <w:r w:rsidR="00EC68CC">
        <w:rPr>
          <w:rFonts w:ascii="Calibri" w:hAnsi="Calibri"/>
          <w:b/>
          <w:bCs/>
          <w:sz w:val="20"/>
          <w:szCs w:val="20"/>
          <w:lang w:val="sr-Cyrl-CS"/>
        </w:rPr>
        <w:t>клубова:</w:t>
      </w:r>
      <w:r>
        <w:rPr>
          <w:rFonts w:ascii="Calibri" w:hAnsi="Calibri"/>
          <w:b/>
          <w:bCs/>
          <w:sz w:val="20"/>
          <w:szCs w:val="20"/>
          <w:lang w:val="sr-Cyrl-CS"/>
        </w:rPr>
        <w:t xml:space="preserve"> 2 </w:t>
      </w:r>
      <w:r w:rsidR="009C0070">
        <w:rPr>
          <w:rFonts w:ascii="Calibri" w:hAnsi="Calibri"/>
          <w:b/>
          <w:bCs/>
          <w:sz w:val="20"/>
          <w:szCs w:val="20"/>
          <w:lang w:val="sr-Cyrl-CS"/>
        </w:rPr>
        <w:t xml:space="preserve">(два) клуба </w:t>
      </w:r>
      <w:r>
        <w:rPr>
          <w:rFonts w:ascii="Calibri" w:hAnsi="Calibri"/>
          <w:b/>
          <w:bCs/>
          <w:sz w:val="20"/>
          <w:szCs w:val="20"/>
          <w:lang w:val="sr-Cyrl-CS"/>
        </w:rPr>
        <w:t>( победници-првопласирани у групи ) одлазе</w:t>
      </w:r>
      <w:r w:rsidR="009C0070">
        <w:rPr>
          <w:rFonts w:ascii="Calibri" w:hAnsi="Calibri"/>
          <w:b/>
          <w:bCs/>
          <w:sz w:val="20"/>
          <w:szCs w:val="20"/>
          <w:lang w:val="sr-Cyrl-CS"/>
        </w:rPr>
        <w:t xml:space="preserve"> у Другу лигу,</w:t>
      </w:r>
      <w:r>
        <w:rPr>
          <w:rFonts w:ascii="Calibri" w:hAnsi="Calibri"/>
          <w:b/>
          <w:bCs/>
          <w:sz w:val="20"/>
          <w:szCs w:val="20"/>
          <w:lang w:val="sr-Cyrl-CS"/>
        </w:rPr>
        <w:t xml:space="preserve"> </w:t>
      </w:r>
      <w:r w:rsidR="009C0070">
        <w:rPr>
          <w:rFonts w:ascii="Calibri" w:hAnsi="Calibri"/>
          <w:b/>
          <w:bCs/>
          <w:sz w:val="20"/>
          <w:szCs w:val="20"/>
          <w:lang w:val="sr-Cyrl-CS"/>
        </w:rPr>
        <w:t>2 (два)</w:t>
      </w:r>
      <w:r>
        <w:rPr>
          <w:rFonts w:ascii="Calibri" w:hAnsi="Calibri"/>
          <w:b/>
          <w:bCs/>
          <w:sz w:val="20"/>
          <w:szCs w:val="20"/>
          <w:lang w:val="sr-Cyrl-CS"/>
        </w:rPr>
        <w:t xml:space="preserve"> клуба долазе</w:t>
      </w:r>
      <w:r w:rsidR="009C0070">
        <w:rPr>
          <w:rFonts w:ascii="Calibri" w:hAnsi="Calibri"/>
          <w:b/>
          <w:bCs/>
          <w:sz w:val="20"/>
          <w:szCs w:val="20"/>
          <w:lang w:val="sr-Cyrl-CS"/>
        </w:rPr>
        <w:t xml:space="preserve"> из Друге лиге ,</w:t>
      </w:r>
      <w:r>
        <w:rPr>
          <w:rFonts w:ascii="Calibri" w:hAnsi="Calibri"/>
          <w:b/>
          <w:bCs/>
          <w:sz w:val="20"/>
          <w:szCs w:val="20"/>
          <w:lang w:val="sr-Cyrl-CS"/>
        </w:rPr>
        <w:t xml:space="preserve"> по </w:t>
      </w:r>
      <w:r w:rsidR="009C0070">
        <w:rPr>
          <w:rFonts w:ascii="Calibri" w:hAnsi="Calibri"/>
          <w:b/>
          <w:bCs/>
          <w:sz w:val="20"/>
          <w:szCs w:val="20"/>
          <w:lang w:val="sr-Cyrl-CS"/>
        </w:rPr>
        <w:t xml:space="preserve">1 </w:t>
      </w:r>
      <w:r>
        <w:rPr>
          <w:rFonts w:ascii="Calibri" w:hAnsi="Calibri"/>
          <w:b/>
          <w:bCs/>
          <w:sz w:val="20"/>
          <w:szCs w:val="20"/>
          <w:lang w:val="sr-Cyrl-CS"/>
        </w:rPr>
        <w:t>(један) клуб испада</w:t>
      </w:r>
      <w:r w:rsidR="009C0070">
        <w:rPr>
          <w:rFonts w:ascii="Calibri" w:hAnsi="Calibri"/>
          <w:b/>
          <w:bCs/>
          <w:sz w:val="20"/>
          <w:szCs w:val="20"/>
          <w:lang w:val="sr-Cyrl-CS"/>
        </w:rPr>
        <w:t xml:space="preserve"> у Четврту лигу, 2</w:t>
      </w:r>
      <w:r>
        <w:rPr>
          <w:rFonts w:ascii="Calibri" w:hAnsi="Calibri"/>
          <w:b/>
          <w:bCs/>
          <w:sz w:val="20"/>
          <w:szCs w:val="20"/>
          <w:lang w:val="sr-Cyrl-CS"/>
        </w:rPr>
        <w:t xml:space="preserve"> (два ) клуба долазе из Четврте лиге ( првопласирани из обе групе)</w:t>
      </w:r>
    </w:p>
    <w:p w14:paraId="4E299387" w14:textId="77777777" w:rsidR="006954BA" w:rsidRDefault="00426F3E" w:rsidP="00846CBE">
      <w:pPr>
        <w:pStyle w:val="Header"/>
        <w:tabs>
          <w:tab w:val="left" w:pos="720"/>
        </w:tabs>
        <w:rPr>
          <w:rFonts w:ascii="Calibri" w:hAnsi="Calibri"/>
          <w:b/>
          <w:bCs/>
          <w:sz w:val="20"/>
          <w:szCs w:val="20"/>
          <w:lang w:val="sr-Cyrl-CS"/>
        </w:rPr>
      </w:pPr>
      <w:r>
        <w:rPr>
          <w:rFonts w:ascii="Calibri" w:hAnsi="Calibri"/>
          <w:b/>
          <w:bCs/>
          <w:sz w:val="20"/>
          <w:szCs w:val="20"/>
          <w:lang w:val="sr-Cyrl-CS"/>
        </w:rPr>
        <w:t>-У сезони 20222/2023</w:t>
      </w:r>
      <w:r w:rsidR="006954BA">
        <w:rPr>
          <w:rFonts w:ascii="Calibri" w:hAnsi="Calibri"/>
          <w:b/>
          <w:bCs/>
          <w:sz w:val="20"/>
          <w:szCs w:val="20"/>
          <w:lang w:val="sr-Cyrl-CS"/>
        </w:rPr>
        <w:t>.г</w:t>
      </w:r>
      <w:r>
        <w:rPr>
          <w:rFonts w:ascii="Calibri" w:hAnsi="Calibri"/>
          <w:b/>
          <w:bCs/>
          <w:sz w:val="20"/>
          <w:szCs w:val="20"/>
          <w:lang w:val="sr-Cyrl-CS"/>
        </w:rPr>
        <w:t>од.</w:t>
      </w:r>
      <w:r w:rsidR="006954BA">
        <w:rPr>
          <w:rFonts w:ascii="Calibri" w:hAnsi="Calibri"/>
          <w:b/>
          <w:bCs/>
          <w:sz w:val="20"/>
          <w:szCs w:val="20"/>
          <w:lang w:val="sr-Cyrl-CS"/>
        </w:rPr>
        <w:t xml:space="preserve"> формирају се </w:t>
      </w:r>
      <w:r w:rsidR="00977C14">
        <w:rPr>
          <w:rFonts w:ascii="Calibri" w:hAnsi="Calibri"/>
          <w:b/>
          <w:bCs/>
          <w:sz w:val="20"/>
          <w:szCs w:val="20"/>
          <w:lang w:val="sr-Cyrl-CS"/>
        </w:rPr>
        <w:t>2</w:t>
      </w:r>
      <w:r>
        <w:rPr>
          <w:rFonts w:ascii="Calibri" w:hAnsi="Calibri"/>
          <w:b/>
          <w:bCs/>
          <w:sz w:val="20"/>
          <w:szCs w:val="20"/>
          <w:lang w:val="sr-Cyrl-CS"/>
        </w:rPr>
        <w:t xml:space="preserve"> </w:t>
      </w:r>
      <w:r w:rsidR="00977C14">
        <w:rPr>
          <w:rFonts w:ascii="Calibri" w:hAnsi="Calibri"/>
          <w:b/>
          <w:bCs/>
          <w:sz w:val="20"/>
          <w:szCs w:val="20"/>
          <w:lang w:val="sr-Cyrl-CS"/>
        </w:rPr>
        <w:t>(две)</w:t>
      </w:r>
      <w:r w:rsidR="006954BA">
        <w:rPr>
          <w:rFonts w:ascii="Calibri" w:hAnsi="Calibri"/>
          <w:b/>
          <w:bCs/>
          <w:sz w:val="20"/>
          <w:szCs w:val="20"/>
          <w:lang w:val="sr-Cyrl-CS"/>
        </w:rPr>
        <w:t xml:space="preserve"> групе Четврте лиге</w:t>
      </w:r>
      <w:r>
        <w:rPr>
          <w:rFonts w:ascii="Calibri" w:hAnsi="Calibri"/>
          <w:b/>
          <w:bCs/>
          <w:sz w:val="20"/>
          <w:szCs w:val="20"/>
          <w:lang w:val="sr-Cyrl-CS"/>
        </w:rPr>
        <w:t xml:space="preserve"> по 10 клубова</w:t>
      </w:r>
      <w:r w:rsidR="006954BA">
        <w:rPr>
          <w:rFonts w:ascii="Calibri" w:hAnsi="Calibri"/>
          <w:b/>
          <w:bCs/>
          <w:sz w:val="20"/>
          <w:szCs w:val="20"/>
          <w:lang w:val="sr-Cyrl-CS"/>
        </w:rPr>
        <w:t xml:space="preserve"> .</w:t>
      </w:r>
    </w:p>
    <w:p w14:paraId="2C0D7C55" w14:textId="77777777" w:rsidR="00846CBE" w:rsidRDefault="00846CBE" w:rsidP="00846CBE">
      <w:pPr>
        <w:pStyle w:val="Header"/>
        <w:tabs>
          <w:tab w:val="left" w:pos="720"/>
        </w:tabs>
        <w:rPr>
          <w:rFonts w:ascii="Calibri" w:hAnsi="Calibri"/>
          <w:b/>
          <w:bCs/>
          <w:sz w:val="20"/>
          <w:szCs w:val="20"/>
          <w:lang w:val="sr-Cyrl-CS"/>
        </w:rPr>
      </w:pPr>
    </w:p>
    <w:p w14:paraId="1C679E00"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 xml:space="preserve">По завршетку такмичења лига у организацији </w:t>
      </w:r>
      <w:r>
        <w:rPr>
          <w:rFonts w:ascii="Calibri" w:hAnsi="Calibri"/>
          <w:sz w:val="20"/>
          <w:szCs w:val="20"/>
          <w:lang w:val="sr-Cyrl-CS"/>
        </w:rPr>
        <w:t>УВФКБГД</w:t>
      </w:r>
      <w:r>
        <w:rPr>
          <w:rFonts w:ascii="Calibri" w:hAnsi="Calibri"/>
          <w:bCs/>
          <w:sz w:val="20"/>
          <w:szCs w:val="20"/>
          <w:lang w:val="sr-Cyrl-CS"/>
        </w:rPr>
        <w:t xml:space="preserve"> на крају такмичарске сезоне 20</w:t>
      </w:r>
      <w:r w:rsidR="00035910">
        <w:rPr>
          <w:rFonts w:ascii="Calibri" w:hAnsi="Calibri"/>
          <w:bCs/>
          <w:sz w:val="20"/>
          <w:szCs w:val="20"/>
          <w:lang w:val="sr-Cyrl-CS"/>
        </w:rPr>
        <w:t>2</w:t>
      </w:r>
      <w:r w:rsidR="001C56DC">
        <w:rPr>
          <w:rFonts w:ascii="Calibri" w:hAnsi="Calibri"/>
          <w:bCs/>
          <w:sz w:val="20"/>
          <w:szCs w:val="20"/>
          <w:lang w:val="sr-Cyrl-CS"/>
        </w:rPr>
        <w:t>2</w:t>
      </w:r>
      <w:r>
        <w:rPr>
          <w:rFonts w:ascii="Calibri" w:hAnsi="Calibri"/>
          <w:bCs/>
          <w:sz w:val="20"/>
          <w:szCs w:val="20"/>
          <w:lang w:val="sr-Cyrl-CS"/>
        </w:rPr>
        <w:t>/20</w:t>
      </w:r>
      <w:r w:rsidR="00035910">
        <w:rPr>
          <w:rFonts w:ascii="Calibri" w:hAnsi="Calibri"/>
          <w:bCs/>
          <w:sz w:val="20"/>
          <w:szCs w:val="20"/>
          <w:lang w:val="sr-Cyrl-CS"/>
        </w:rPr>
        <w:t>2</w:t>
      </w:r>
      <w:r w:rsidR="001C56DC">
        <w:rPr>
          <w:rFonts w:ascii="Calibri" w:hAnsi="Calibri"/>
          <w:bCs/>
          <w:sz w:val="20"/>
          <w:szCs w:val="20"/>
          <w:lang w:val="sr-Cyrl-CS"/>
        </w:rPr>
        <w:t>3</w:t>
      </w:r>
      <w:r>
        <w:rPr>
          <w:rFonts w:ascii="Calibri" w:hAnsi="Calibri"/>
          <w:bCs/>
          <w:sz w:val="20"/>
          <w:szCs w:val="20"/>
          <w:lang w:val="sr-Cyrl-CS"/>
        </w:rPr>
        <w:t>, обнављање лига се врши на следећи начин:</w:t>
      </w:r>
    </w:p>
    <w:p w14:paraId="4E2526AA" w14:textId="77777777" w:rsidR="00055B04" w:rsidRDefault="00055B04" w:rsidP="00055B04">
      <w:pPr>
        <w:pStyle w:val="Header"/>
        <w:numPr>
          <w:ilvl w:val="0"/>
          <w:numId w:val="50"/>
        </w:numPr>
        <w:tabs>
          <w:tab w:val="left" w:pos="720"/>
        </w:tabs>
        <w:jc w:val="both"/>
        <w:rPr>
          <w:rFonts w:ascii="Calibri" w:hAnsi="Calibri"/>
          <w:sz w:val="20"/>
          <w:szCs w:val="20"/>
          <w:lang w:val="sr-Cyrl-CS"/>
        </w:rPr>
      </w:pPr>
      <w:r>
        <w:rPr>
          <w:rFonts w:ascii="Calibri" w:hAnsi="Calibri"/>
          <w:b/>
          <w:sz w:val="20"/>
          <w:szCs w:val="20"/>
        </w:rPr>
        <w:t>О</w:t>
      </w:r>
      <w:r>
        <w:rPr>
          <w:rFonts w:ascii="Calibri" w:hAnsi="Calibri"/>
          <w:sz w:val="20"/>
          <w:szCs w:val="20"/>
        </w:rPr>
        <w:t xml:space="preserve">длуке о начину организовања такмичења фудбалских лига на територији </w:t>
      </w:r>
      <w:r>
        <w:rPr>
          <w:rFonts w:ascii="Calibri" w:hAnsi="Calibri"/>
          <w:sz w:val="20"/>
          <w:szCs w:val="20"/>
          <w:lang w:val="sr-Cyrl-CS"/>
        </w:rPr>
        <w:t xml:space="preserve">УВФКБГД </w:t>
      </w:r>
      <w:r>
        <w:rPr>
          <w:rFonts w:ascii="Calibri" w:hAnsi="Calibri"/>
          <w:sz w:val="20"/>
          <w:szCs w:val="20"/>
        </w:rPr>
        <w:t>да од такмичарске сезоне 20</w:t>
      </w:r>
      <w:r w:rsidR="00035910">
        <w:rPr>
          <w:rFonts w:ascii="Calibri" w:hAnsi="Calibri"/>
          <w:sz w:val="20"/>
          <w:szCs w:val="20"/>
        </w:rPr>
        <w:t>2</w:t>
      </w:r>
      <w:r w:rsidR="001C56DC">
        <w:rPr>
          <w:rFonts w:ascii="Calibri" w:hAnsi="Calibri"/>
          <w:sz w:val="20"/>
          <w:szCs w:val="20"/>
          <w:lang w:val="sr-Cyrl-RS"/>
        </w:rPr>
        <w:t>3</w:t>
      </w:r>
      <w:r>
        <w:rPr>
          <w:rFonts w:ascii="Calibri" w:hAnsi="Calibri"/>
          <w:sz w:val="20"/>
          <w:szCs w:val="20"/>
        </w:rPr>
        <w:t>/20</w:t>
      </w:r>
      <w:r w:rsidR="005851CE">
        <w:rPr>
          <w:rFonts w:ascii="Calibri" w:hAnsi="Calibri"/>
          <w:sz w:val="20"/>
          <w:szCs w:val="20"/>
        </w:rPr>
        <w:t>2</w:t>
      </w:r>
      <w:r w:rsidR="001C56DC">
        <w:rPr>
          <w:rFonts w:ascii="Calibri" w:hAnsi="Calibri"/>
          <w:sz w:val="20"/>
          <w:szCs w:val="20"/>
          <w:lang w:val="sr-Cyrl-RS"/>
        </w:rPr>
        <w:t>4</w:t>
      </w:r>
      <w:r>
        <w:rPr>
          <w:rFonts w:ascii="Calibri" w:hAnsi="Calibri"/>
          <w:sz w:val="20"/>
          <w:szCs w:val="20"/>
          <w:lang w:val="sr-Cyrl-CS"/>
        </w:rPr>
        <w:t>:</w:t>
      </w:r>
    </w:p>
    <w:p w14:paraId="0249183C" w14:textId="77777777" w:rsidR="00055B04" w:rsidRPr="00271DE8" w:rsidRDefault="00055B04" w:rsidP="00055B04">
      <w:pPr>
        <w:pStyle w:val="Header"/>
        <w:numPr>
          <w:ilvl w:val="0"/>
          <w:numId w:val="50"/>
        </w:numPr>
        <w:tabs>
          <w:tab w:val="left" w:pos="720"/>
        </w:tabs>
        <w:jc w:val="both"/>
        <w:rPr>
          <w:rFonts w:ascii="Calibri" w:hAnsi="Calibri"/>
          <w:b/>
          <w:sz w:val="20"/>
          <w:szCs w:val="20"/>
          <w:lang w:val="sr-Cyrl-CS"/>
        </w:rPr>
      </w:pPr>
      <w:r w:rsidRPr="00271DE8">
        <w:rPr>
          <w:rFonts w:ascii="Calibri" w:hAnsi="Calibri"/>
          <w:b/>
          <w:sz w:val="20"/>
          <w:szCs w:val="20"/>
          <w:lang w:val="sr-Cyrl-CS"/>
        </w:rPr>
        <w:t xml:space="preserve">У Прву лигу ветерана: </w:t>
      </w:r>
    </w:p>
    <w:p w14:paraId="49336C6B" w14:textId="77777777" w:rsidR="00055B04" w:rsidRPr="00271DE8" w:rsidRDefault="00055B04" w:rsidP="00055B04">
      <w:pPr>
        <w:pStyle w:val="Header"/>
        <w:tabs>
          <w:tab w:val="left" w:pos="720"/>
        </w:tabs>
        <w:ind w:firstLine="72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 xml:space="preserve">прелази првопласирани и другопласирани  клуб Друге лиге ветерана, </w:t>
      </w:r>
    </w:p>
    <w:p w14:paraId="54D32EAC" w14:textId="77777777" w:rsidR="00055B04" w:rsidRPr="00271DE8" w:rsidRDefault="00055B04" w:rsidP="00055B04">
      <w:pPr>
        <w:pStyle w:val="Header"/>
        <w:tabs>
          <w:tab w:val="left" w:pos="720"/>
        </w:tabs>
        <w:ind w:left="72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из Прве лиге ветерана испада</w:t>
      </w:r>
      <w:r w:rsidR="00271DE8" w:rsidRPr="00271DE8">
        <w:rPr>
          <w:rFonts w:ascii="Calibri" w:hAnsi="Calibri"/>
          <w:b/>
          <w:sz w:val="20"/>
          <w:szCs w:val="20"/>
          <w:lang w:val="sr-Cyrl-CS"/>
        </w:rPr>
        <w:t>ју</w:t>
      </w:r>
      <w:r w:rsidRPr="00271DE8">
        <w:rPr>
          <w:rFonts w:ascii="Calibri" w:hAnsi="Calibri"/>
          <w:b/>
          <w:sz w:val="20"/>
          <w:szCs w:val="20"/>
          <w:lang w:val="sr-Cyrl-CS"/>
        </w:rPr>
        <w:t xml:space="preserve"> </w:t>
      </w:r>
      <w:r w:rsidR="001C56DC">
        <w:rPr>
          <w:rFonts w:ascii="Calibri" w:hAnsi="Calibri"/>
          <w:b/>
          <w:sz w:val="20"/>
          <w:szCs w:val="20"/>
          <w:lang w:val="sr-Cyrl-CS"/>
        </w:rPr>
        <w:t>2</w:t>
      </w:r>
      <w:r w:rsidR="00271DE8" w:rsidRPr="00271DE8">
        <w:rPr>
          <w:rFonts w:ascii="Calibri" w:hAnsi="Calibri"/>
          <w:b/>
          <w:sz w:val="20"/>
          <w:szCs w:val="20"/>
          <w:lang w:val="sr-Cyrl-CS"/>
        </w:rPr>
        <w:t xml:space="preserve"> </w:t>
      </w:r>
      <w:r w:rsidR="001C56DC">
        <w:rPr>
          <w:rFonts w:ascii="Calibri" w:hAnsi="Calibri"/>
          <w:b/>
          <w:sz w:val="20"/>
          <w:szCs w:val="20"/>
          <w:lang w:val="sr-Cyrl-CS"/>
        </w:rPr>
        <w:t>(два</w:t>
      </w:r>
      <w:r w:rsidR="00271DE8" w:rsidRPr="00271DE8">
        <w:rPr>
          <w:rFonts w:ascii="Calibri" w:hAnsi="Calibri"/>
          <w:b/>
          <w:sz w:val="20"/>
          <w:szCs w:val="20"/>
          <w:lang w:val="sr-Cyrl-CS"/>
        </w:rPr>
        <w:t>)</w:t>
      </w:r>
      <w:r w:rsidR="001C56DC">
        <w:rPr>
          <w:rFonts w:ascii="Calibri" w:hAnsi="Calibri"/>
          <w:b/>
          <w:sz w:val="20"/>
          <w:szCs w:val="20"/>
          <w:lang w:val="sr-Cyrl-CS"/>
        </w:rPr>
        <w:t xml:space="preserve"> </w:t>
      </w:r>
      <w:r w:rsidRPr="00271DE8">
        <w:rPr>
          <w:rFonts w:ascii="Calibri" w:hAnsi="Calibri"/>
          <w:b/>
          <w:sz w:val="20"/>
          <w:szCs w:val="20"/>
          <w:lang w:val="sr-Cyrl-CS"/>
        </w:rPr>
        <w:t>последње пласиран</w:t>
      </w:r>
      <w:r w:rsidR="00271DE8" w:rsidRPr="00271DE8">
        <w:rPr>
          <w:rFonts w:ascii="Calibri" w:hAnsi="Calibri"/>
          <w:b/>
          <w:sz w:val="20"/>
          <w:szCs w:val="20"/>
          <w:lang w:val="sr-Cyrl-CS"/>
        </w:rPr>
        <w:t>а</w:t>
      </w:r>
      <w:r w:rsidRPr="00271DE8">
        <w:rPr>
          <w:rFonts w:ascii="Calibri" w:hAnsi="Calibri"/>
          <w:b/>
          <w:sz w:val="20"/>
          <w:szCs w:val="20"/>
          <w:lang w:val="sr-Cyrl-CS"/>
        </w:rPr>
        <w:t xml:space="preserve"> клуб</w:t>
      </w:r>
      <w:r w:rsidR="00271DE8" w:rsidRPr="00271DE8">
        <w:rPr>
          <w:rFonts w:ascii="Calibri" w:hAnsi="Calibri"/>
          <w:b/>
          <w:sz w:val="20"/>
          <w:szCs w:val="20"/>
          <w:lang w:val="sr-Cyrl-CS"/>
        </w:rPr>
        <w:t>а</w:t>
      </w:r>
      <w:r w:rsidRPr="00271DE8">
        <w:rPr>
          <w:rFonts w:ascii="Calibri" w:hAnsi="Calibri"/>
          <w:b/>
          <w:sz w:val="20"/>
          <w:szCs w:val="20"/>
          <w:lang w:val="sr-Cyrl-CS"/>
        </w:rPr>
        <w:t xml:space="preserve"> </w:t>
      </w:r>
      <w:r w:rsidR="00271DE8">
        <w:rPr>
          <w:rFonts w:ascii="Calibri" w:hAnsi="Calibri"/>
          <w:b/>
          <w:sz w:val="20"/>
          <w:szCs w:val="20"/>
          <w:lang w:val="sr-Cyrl-CS"/>
        </w:rPr>
        <w:t>-</w:t>
      </w:r>
      <w:r w:rsidRPr="00271DE8">
        <w:rPr>
          <w:rFonts w:ascii="Calibri" w:hAnsi="Calibri"/>
          <w:b/>
          <w:sz w:val="20"/>
          <w:szCs w:val="20"/>
          <w:lang w:val="sr-Cyrl-CS"/>
        </w:rPr>
        <w:t xml:space="preserve"> тако да ова лига у сезони </w:t>
      </w:r>
      <w:r w:rsidR="001C56DC">
        <w:rPr>
          <w:rFonts w:ascii="Calibri" w:hAnsi="Calibri"/>
          <w:b/>
          <w:sz w:val="20"/>
          <w:szCs w:val="20"/>
          <w:lang w:val="sr-Cyrl-CS"/>
        </w:rPr>
        <w:t>2023/2024</w:t>
      </w:r>
      <w:r w:rsidR="00271DE8" w:rsidRPr="00271DE8">
        <w:rPr>
          <w:rFonts w:ascii="Calibri" w:hAnsi="Calibri"/>
          <w:b/>
          <w:sz w:val="20"/>
          <w:szCs w:val="20"/>
          <w:lang w:val="sr-Cyrl-CS"/>
        </w:rPr>
        <w:t xml:space="preserve"> </w:t>
      </w:r>
      <w:r w:rsidRPr="00271DE8">
        <w:rPr>
          <w:rFonts w:ascii="Calibri" w:hAnsi="Calibri"/>
          <w:b/>
          <w:sz w:val="20"/>
          <w:szCs w:val="20"/>
          <w:lang w:val="sr-Cyrl-CS"/>
        </w:rPr>
        <w:t>броји 1</w:t>
      </w:r>
      <w:r w:rsidR="001C56DC">
        <w:rPr>
          <w:rFonts w:ascii="Calibri" w:hAnsi="Calibri"/>
          <w:b/>
          <w:sz w:val="20"/>
          <w:szCs w:val="20"/>
          <w:lang w:val="sr-Cyrl-CS"/>
        </w:rPr>
        <w:t>4</w:t>
      </w:r>
      <w:r w:rsidRPr="00271DE8">
        <w:rPr>
          <w:rFonts w:ascii="Calibri" w:hAnsi="Calibri"/>
          <w:b/>
          <w:sz w:val="20"/>
          <w:szCs w:val="20"/>
          <w:lang w:val="sr-Cyrl-CS"/>
        </w:rPr>
        <w:t xml:space="preserve"> (</w:t>
      </w:r>
      <w:r w:rsidR="001C56DC">
        <w:rPr>
          <w:rFonts w:ascii="Calibri" w:hAnsi="Calibri"/>
          <w:b/>
          <w:sz w:val="20"/>
          <w:szCs w:val="20"/>
          <w:lang w:val="sr-Cyrl-CS"/>
        </w:rPr>
        <w:t xml:space="preserve"> четрнае</w:t>
      </w:r>
      <w:r w:rsidR="00271DE8" w:rsidRPr="00271DE8">
        <w:rPr>
          <w:rFonts w:ascii="Calibri" w:hAnsi="Calibri"/>
          <w:b/>
          <w:sz w:val="20"/>
          <w:szCs w:val="20"/>
          <w:lang w:val="sr-Cyrl-CS"/>
        </w:rPr>
        <w:t>ст</w:t>
      </w:r>
      <w:r w:rsidRPr="00271DE8">
        <w:rPr>
          <w:rFonts w:ascii="Calibri" w:hAnsi="Calibri"/>
          <w:b/>
          <w:sz w:val="20"/>
          <w:szCs w:val="20"/>
          <w:lang w:val="sr-Cyrl-CS"/>
        </w:rPr>
        <w:t>) клубова.</w:t>
      </w:r>
    </w:p>
    <w:p w14:paraId="44B2593F" w14:textId="77777777" w:rsidR="00271DE8" w:rsidRPr="00271DE8" w:rsidRDefault="0084528D" w:rsidP="0084528D">
      <w:pPr>
        <w:pStyle w:val="Header"/>
        <w:tabs>
          <w:tab w:val="left" w:pos="720"/>
        </w:tabs>
        <w:jc w:val="both"/>
        <w:rPr>
          <w:rFonts w:ascii="Calibri" w:hAnsi="Calibri"/>
          <w:b/>
          <w:bCs/>
          <w:sz w:val="20"/>
          <w:szCs w:val="20"/>
          <w:lang w:val="sr-Cyrl-CS"/>
        </w:rPr>
      </w:pPr>
      <w:r>
        <w:rPr>
          <w:rFonts w:ascii="Calibri" w:hAnsi="Calibri"/>
          <w:b/>
          <w:bCs/>
          <w:sz w:val="20"/>
          <w:szCs w:val="20"/>
          <w:lang w:val="sr-Cyrl-CS"/>
        </w:rPr>
        <w:t xml:space="preserve">                </w:t>
      </w:r>
      <w:r w:rsidR="00271DE8" w:rsidRPr="00271DE8">
        <w:rPr>
          <w:rFonts w:ascii="Calibri" w:hAnsi="Calibri"/>
          <w:b/>
          <w:bCs/>
          <w:sz w:val="20"/>
          <w:szCs w:val="20"/>
          <w:lang w:val="sr-Cyrl-CS"/>
        </w:rPr>
        <w:t>*</w:t>
      </w:r>
      <w:r w:rsidR="00055B04" w:rsidRPr="00271DE8">
        <w:rPr>
          <w:rFonts w:ascii="Calibri" w:hAnsi="Calibri"/>
          <w:b/>
          <w:bCs/>
          <w:sz w:val="20"/>
          <w:szCs w:val="20"/>
          <w:lang w:val="sr-Cyrl-CS"/>
        </w:rPr>
        <w:t>У Д</w:t>
      </w:r>
      <w:r>
        <w:rPr>
          <w:rFonts w:ascii="Calibri" w:hAnsi="Calibri"/>
          <w:b/>
          <w:bCs/>
          <w:sz w:val="20"/>
          <w:szCs w:val="20"/>
          <w:lang w:val="sr-Cyrl-CS"/>
        </w:rPr>
        <w:t>р</w:t>
      </w:r>
      <w:r w:rsidR="00055B04" w:rsidRPr="00271DE8">
        <w:rPr>
          <w:rFonts w:ascii="Calibri" w:hAnsi="Calibri"/>
          <w:b/>
          <w:bCs/>
          <w:sz w:val="20"/>
          <w:szCs w:val="20"/>
          <w:lang w:val="sr-Cyrl-CS"/>
        </w:rPr>
        <w:t>угу лигу ветерана :</w:t>
      </w:r>
    </w:p>
    <w:p w14:paraId="09169AC9" w14:textId="77777777" w:rsidR="00271DE8" w:rsidRPr="00271DE8" w:rsidRDefault="00271DE8" w:rsidP="00271DE8">
      <w:pPr>
        <w:pStyle w:val="Header"/>
        <w:tabs>
          <w:tab w:val="left" w:pos="720"/>
        </w:tabs>
        <w:ind w:left="1080"/>
        <w:jc w:val="both"/>
        <w:rPr>
          <w:rFonts w:ascii="Calibri" w:hAnsi="Calibri"/>
          <w:b/>
          <w:sz w:val="20"/>
          <w:szCs w:val="20"/>
          <w:lang w:val="sr-Cyrl-CS"/>
        </w:rPr>
      </w:pPr>
      <w:r w:rsidRPr="00271DE8">
        <w:rPr>
          <w:rFonts w:ascii="Calibri" w:hAnsi="Calibri"/>
          <w:b/>
          <w:sz w:val="20"/>
          <w:szCs w:val="20"/>
        </w:rPr>
        <w:t xml:space="preserve"> -</w:t>
      </w:r>
      <w:r w:rsidR="001C56DC">
        <w:rPr>
          <w:rFonts w:ascii="Calibri" w:hAnsi="Calibri"/>
          <w:b/>
          <w:sz w:val="20"/>
          <w:szCs w:val="20"/>
          <w:lang w:val="sr-Cyrl-CS"/>
        </w:rPr>
        <w:t>враћа се последње  пласирана 2</w:t>
      </w:r>
      <w:r w:rsidRPr="00271DE8">
        <w:rPr>
          <w:rFonts w:ascii="Calibri" w:hAnsi="Calibri"/>
          <w:b/>
          <w:sz w:val="20"/>
          <w:szCs w:val="20"/>
          <w:lang w:val="sr-Cyrl-CS"/>
        </w:rPr>
        <w:t xml:space="preserve"> (</w:t>
      </w:r>
      <w:r w:rsidR="001C56DC">
        <w:rPr>
          <w:rFonts w:ascii="Calibri" w:hAnsi="Calibri"/>
          <w:b/>
          <w:sz w:val="20"/>
          <w:szCs w:val="20"/>
          <w:lang w:val="sr-Cyrl-CS"/>
        </w:rPr>
        <w:t>два</w:t>
      </w:r>
      <w:r w:rsidRPr="00271DE8">
        <w:rPr>
          <w:rFonts w:ascii="Calibri" w:hAnsi="Calibri"/>
          <w:b/>
          <w:sz w:val="20"/>
          <w:szCs w:val="20"/>
          <w:lang w:val="sr-Cyrl-CS"/>
        </w:rPr>
        <w:t xml:space="preserve">) клуба из Прве лиге УВФКБГД </w:t>
      </w:r>
    </w:p>
    <w:p w14:paraId="433CBCC7" w14:textId="77777777" w:rsidR="00055B04" w:rsidRPr="00271DE8" w:rsidRDefault="00055B04" w:rsidP="00055B04">
      <w:pPr>
        <w:pStyle w:val="Header"/>
        <w:tabs>
          <w:tab w:val="left" w:pos="720"/>
        </w:tabs>
        <w:ind w:left="108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улазе два клуба и то: првопласирани клуб</w:t>
      </w:r>
      <w:r w:rsidR="001C56DC">
        <w:rPr>
          <w:rFonts w:ascii="Calibri" w:hAnsi="Calibri"/>
          <w:b/>
          <w:sz w:val="20"/>
          <w:szCs w:val="20"/>
          <w:lang w:val="sr-Cyrl-CS"/>
        </w:rPr>
        <w:t xml:space="preserve"> из групе „А“</w:t>
      </w:r>
      <w:r w:rsidR="00271DE8" w:rsidRPr="00271DE8">
        <w:rPr>
          <w:rFonts w:ascii="Calibri" w:hAnsi="Calibri"/>
          <w:b/>
          <w:sz w:val="20"/>
          <w:szCs w:val="20"/>
          <w:lang w:val="sr-Cyrl-CS"/>
        </w:rPr>
        <w:t xml:space="preserve"> </w:t>
      </w:r>
      <w:r w:rsidRPr="00271DE8">
        <w:rPr>
          <w:rFonts w:ascii="Calibri" w:hAnsi="Calibri"/>
          <w:b/>
          <w:sz w:val="20"/>
          <w:szCs w:val="20"/>
          <w:lang w:val="sr-Cyrl-CS"/>
        </w:rPr>
        <w:t xml:space="preserve">и  </w:t>
      </w:r>
      <w:r w:rsidR="001C56DC">
        <w:rPr>
          <w:rFonts w:ascii="Calibri" w:hAnsi="Calibri"/>
          <w:b/>
          <w:sz w:val="20"/>
          <w:szCs w:val="20"/>
          <w:lang w:val="sr-Cyrl-CS"/>
        </w:rPr>
        <w:t>првоп</w:t>
      </w:r>
      <w:r w:rsidRPr="00271DE8">
        <w:rPr>
          <w:rFonts w:ascii="Calibri" w:hAnsi="Calibri"/>
          <w:b/>
          <w:sz w:val="20"/>
          <w:szCs w:val="20"/>
          <w:lang w:val="sr-Cyrl-CS"/>
        </w:rPr>
        <w:t>ласирани клуб</w:t>
      </w:r>
      <w:r w:rsidR="001C56DC">
        <w:rPr>
          <w:rFonts w:ascii="Calibri" w:hAnsi="Calibri"/>
          <w:b/>
          <w:sz w:val="20"/>
          <w:szCs w:val="20"/>
          <w:lang w:val="sr-Cyrl-CS"/>
        </w:rPr>
        <w:t xml:space="preserve"> из</w:t>
      </w:r>
      <w:r w:rsidR="00271DE8" w:rsidRPr="00271DE8">
        <w:rPr>
          <w:rFonts w:ascii="Calibri" w:hAnsi="Calibri"/>
          <w:b/>
          <w:sz w:val="20"/>
          <w:szCs w:val="20"/>
          <w:lang w:val="sr-Cyrl-CS"/>
        </w:rPr>
        <w:t xml:space="preserve"> групе</w:t>
      </w:r>
      <w:r w:rsidR="001C56DC">
        <w:rPr>
          <w:rFonts w:ascii="Calibri" w:hAnsi="Calibri"/>
          <w:b/>
          <w:sz w:val="20"/>
          <w:szCs w:val="20"/>
          <w:lang w:val="sr-Cyrl-CS"/>
        </w:rPr>
        <w:t xml:space="preserve"> „Б“</w:t>
      </w:r>
      <w:r w:rsidR="008A5B57">
        <w:rPr>
          <w:rFonts w:ascii="Calibri" w:hAnsi="Calibri"/>
          <w:b/>
          <w:sz w:val="20"/>
          <w:szCs w:val="20"/>
          <w:lang w:val="sr-Cyrl-CS"/>
        </w:rPr>
        <w:t xml:space="preserve"> </w:t>
      </w:r>
      <w:r w:rsidRPr="00271DE8">
        <w:rPr>
          <w:rFonts w:ascii="Calibri" w:hAnsi="Calibri"/>
          <w:b/>
          <w:sz w:val="20"/>
          <w:szCs w:val="20"/>
          <w:lang w:val="sr-Cyrl-CS"/>
        </w:rPr>
        <w:t xml:space="preserve">из Треће лиге </w:t>
      </w:r>
    </w:p>
    <w:p w14:paraId="0C22FB22" w14:textId="77777777" w:rsidR="00055B04" w:rsidRPr="00271DE8" w:rsidRDefault="00055B04" w:rsidP="00055B04">
      <w:pPr>
        <w:pStyle w:val="Header"/>
        <w:tabs>
          <w:tab w:val="left" w:pos="720"/>
        </w:tabs>
        <w:ind w:left="1080"/>
        <w:jc w:val="both"/>
        <w:rPr>
          <w:rFonts w:ascii="Calibri" w:hAnsi="Calibri"/>
          <w:b/>
          <w:sz w:val="20"/>
          <w:szCs w:val="20"/>
          <w:lang w:val="sr-Cyrl-CS"/>
        </w:rPr>
      </w:pPr>
      <w:r w:rsidRPr="00271DE8">
        <w:rPr>
          <w:rFonts w:ascii="Calibri" w:hAnsi="Calibri"/>
          <w:b/>
          <w:sz w:val="20"/>
          <w:szCs w:val="20"/>
        </w:rPr>
        <w:t>-</w:t>
      </w:r>
      <w:r w:rsidRPr="00271DE8">
        <w:rPr>
          <w:rFonts w:ascii="Calibri" w:hAnsi="Calibri"/>
          <w:b/>
          <w:sz w:val="20"/>
          <w:szCs w:val="20"/>
          <w:lang w:val="sr-Cyrl-CS"/>
        </w:rPr>
        <w:t xml:space="preserve">из Друге лиге  испадају </w:t>
      </w:r>
      <w:r w:rsidR="00F65CD5">
        <w:rPr>
          <w:rFonts w:ascii="Calibri" w:hAnsi="Calibri"/>
          <w:b/>
          <w:sz w:val="20"/>
          <w:szCs w:val="20"/>
          <w:lang w:val="sr-Cyrl-CS"/>
        </w:rPr>
        <w:t xml:space="preserve">2 </w:t>
      </w:r>
      <w:r w:rsidRPr="00271DE8">
        <w:rPr>
          <w:rFonts w:ascii="Calibri" w:hAnsi="Calibri"/>
          <w:b/>
          <w:sz w:val="20"/>
          <w:szCs w:val="20"/>
          <w:lang w:val="sr-Cyrl-CS"/>
        </w:rPr>
        <w:t>(</w:t>
      </w:r>
      <w:r w:rsidR="00F65CD5">
        <w:rPr>
          <w:rFonts w:ascii="Calibri" w:hAnsi="Calibri"/>
          <w:b/>
          <w:sz w:val="20"/>
          <w:szCs w:val="20"/>
          <w:lang w:val="sr-Cyrl-CS"/>
        </w:rPr>
        <w:t>два</w:t>
      </w:r>
      <w:r w:rsidRPr="00271DE8">
        <w:rPr>
          <w:rFonts w:ascii="Calibri" w:hAnsi="Calibri"/>
          <w:b/>
          <w:sz w:val="20"/>
          <w:szCs w:val="20"/>
          <w:lang w:val="sr-Cyrl-CS"/>
        </w:rPr>
        <w:t xml:space="preserve">) најслабије пласирана тако да ова лига у наредној такмичарској сезони броји </w:t>
      </w:r>
      <w:r w:rsidR="000625DB">
        <w:rPr>
          <w:rFonts w:ascii="Calibri" w:hAnsi="Calibri"/>
          <w:b/>
          <w:sz w:val="20"/>
          <w:szCs w:val="20"/>
          <w:lang w:val="sr-Cyrl-CS"/>
        </w:rPr>
        <w:t>14</w:t>
      </w:r>
      <w:r w:rsidRPr="00271DE8">
        <w:rPr>
          <w:rFonts w:ascii="Calibri" w:hAnsi="Calibri"/>
          <w:b/>
          <w:sz w:val="20"/>
          <w:szCs w:val="20"/>
          <w:lang w:val="sr-Cyrl-CS"/>
        </w:rPr>
        <w:t xml:space="preserve"> (</w:t>
      </w:r>
      <w:r w:rsidR="000625DB">
        <w:rPr>
          <w:rFonts w:ascii="Calibri" w:hAnsi="Calibri"/>
          <w:b/>
          <w:sz w:val="20"/>
          <w:szCs w:val="20"/>
          <w:lang w:val="sr-Cyrl-CS"/>
        </w:rPr>
        <w:t>четрнаест</w:t>
      </w:r>
      <w:r w:rsidRPr="00271DE8">
        <w:rPr>
          <w:rFonts w:ascii="Calibri" w:hAnsi="Calibri"/>
          <w:b/>
          <w:sz w:val="20"/>
          <w:szCs w:val="20"/>
          <w:lang w:val="sr-Cyrl-CS"/>
        </w:rPr>
        <w:t>)  клубова,</w:t>
      </w:r>
    </w:p>
    <w:p w14:paraId="3508FCDA" w14:textId="77777777" w:rsidR="00977C14" w:rsidRDefault="00271DE8" w:rsidP="00055B04">
      <w:pPr>
        <w:pStyle w:val="Header"/>
        <w:tabs>
          <w:tab w:val="left" w:pos="720"/>
        </w:tabs>
        <w:ind w:left="720"/>
        <w:jc w:val="both"/>
        <w:rPr>
          <w:rFonts w:ascii="Calibri" w:hAnsi="Calibri"/>
          <w:b/>
          <w:bCs/>
          <w:sz w:val="20"/>
          <w:szCs w:val="20"/>
          <w:lang w:val="sr-Cyrl-CS"/>
        </w:rPr>
      </w:pPr>
      <w:r>
        <w:rPr>
          <w:rFonts w:ascii="Calibri" w:hAnsi="Calibri"/>
          <w:bCs/>
          <w:sz w:val="20"/>
          <w:szCs w:val="20"/>
          <w:lang w:val="sr-Cyrl-CS"/>
        </w:rPr>
        <w:t>*</w:t>
      </w:r>
      <w:r w:rsidR="00055B04" w:rsidRPr="00FF2D23">
        <w:rPr>
          <w:rFonts w:ascii="Calibri" w:hAnsi="Calibri"/>
          <w:b/>
          <w:bCs/>
          <w:sz w:val="20"/>
          <w:szCs w:val="20"/>
          <w:lang w:val="sr-Cyrl-CS"/>
        </w:rPr>
        <w:t xml:space="preserve"> Трећ</w:t>
      </w:r>
      <w:r w:rsidR="00977C14">
        <w:rPr>
          <w:rFonts w:ascii="Calibri" w:hAnsi="Calibri"/>
          <w:b/>
          <w:bCs/>
          <w:sz w:val="20"/>
          <w:szCs w:val="20"/>
          <w:lang w:val="sr-Cyrl-CS"/>
        </w:rPr>
        <w:t>а</w:t>
      </w:r>
      <w:r w:rsidR="00055B04" w:rsidRPr="00FF2D23">
        <w:rPr>
          <w:rFonts w:ascii="Calibri" w:hAnsi="Calibri"/>
          <w:b/>
          <w:bCs/>
          <w:sz w:val="20"/>
          <w:szCs w:val="20"/>
          <w:lang w:val="sr-Cyrl-CS"/>
        </w:rPr>
        <w:t xml:space="preserve"> лиг</w:t>
      </w:r>
      <w:r w:rsidR="00977C14">
        <w:rPr>
          <w:rFonts w:ascii="Calibri" w:hAnsi="Calibri"/>
          <w:b/>
          <w:bCs/>
          <w:sz w:val="20"/>
          <w:szCs w:val="20"/>
          <w:lang w:val="sr-Cyrl-CS"/>
        </w:rPr>
        <w:t>а</w:t>
      </w:r>
      <w:r w:rsidRPr="00FF2D23">
        <w:rPr>
          <w:rFonts w:ascii="Calibri" w:hAnsi="Calibri"/>
          <w:b/>
          <w:bCs/>
          <w:sz w:val="20"/>
          <w:szCs w:val="20"/>
          <w:lang w:val="sr-Cyrl-CS"/>
        </w:rPr>
        <w:t>:    -од сезоне 202</w:t>
      </w:r>
      <w:r w:rsidR="009C0070">
        <w:rPr>
          <w:rFonts w:ascii="Calibri" w:hAnsi="Calibri"/>
          <w:b/>
          <w:bCs/>
          <w:sz w:val="20"/>
          <w:szCs w:val="20"/>
          <w:lang w:val="sr-Cyrl-CS"/>
        </w:rPr>
        <w:t>2</w:t>
      </w:r>
      <w:r w:rsidRPr="00FF2D23">
        <w:rPr>
          <w:rFonts w:ascii="Calibri" w:hAnsi="Calibri"/>
          <w:b/>
          <w:bCs/>
          <w:sz w:val="20"/>
          <w:szCs w:val="20"/>
          <w:lang w:val="sr-Cyrl-CS"/>
        </w:rPr>
        <w:t>/202</w:t>
      </w:r>
      <w:r w:rsidR="009C0070">
        <w:rPr>
          <w:rFonts w:ascii="Calibri" w:hAnsi="Calibri"/>
          <w:b/>
          <w:bCs/>
          <w:sz w:val="20"/>
          <w:szCs w:val="20"/>
          <w:lang w:val="sr-Cyrl-CS"/>
        </w:rPr>
        <w:t>3</w:t>
      </w:r>
      <w:r w:rsidRPr="00FF2D23">
        <w:rPr>
          <w:rFonts w:ascii="Calibri" w:hAnsi="Calibri"/>
          <w:b/>
          <w:bCs/>
          <w:sz w:val="20"/>
          <w:szCs w:val="20"/>
          <w:lang w:val="sr-Cyrl-CS"/>
        </w:rPr>
        <w:t xml:space="preserve"> .г</w:t>
      </w:r>
      <w:r w:rsidR="00457C35">
        <w:rPr>
          <w:rFonts w:ascii="Calibri" w:hAnsi="Calibri"/>
          <w:b/>
          <w:bCs/>
          <w:sz w:val="20"/>
          <w:szCs w:val="20"/>
          <w:lang w:val="sr-Cyrl-CS"/>
        </w:rPr>
        <w:t xml:space="preserve">  </w:t>
      </w:r>
      <w:r w:rsidR="00F65CD5">
        <w:rPr>
          <w:rFonts w:ascii="Calibri" w:hAnsi="Calibri"/>
          <w:b/>
          <w:bCs/>
          <w:sz w:val="20"/>
          <w:szCs w:val="20"/>
          <w:lang w:val="sr-Cyrl-CS"/>
        </w:rPr>
        <w:t>има 2 (групе)  по 12</w:t>
      </w:r>
      <w:r w:rsidR="00457C35">
        <w:rPr>
          <w:rFonts w:ascii="Calibri" w:hAnsi="Calibri"/>
          <w:b/>
          <w:bCs/>
          <w:sz w:val="20"/>
          <w:szCs w:val="20"/>
          <w:lang w:val="sr-Cyrl-CS"/>
        </w:rPr>
        <w:t xml:space="preserve"> клубова</w:t>
      </w:r>
      <w:r w:rsidR="00B306B8" w:rsidRPr="00FF2D23">
        <w:rPr>
          <w:rFonts w:ascii="Calibri" w:hAnsi="Calibri"/>
          <w:b/>
          <w:bCs/>
          <w:sz w:val="20"/>
          <w:szCs w:val="20"/>
          <w:lang w:val="sr-Cyrl-CS"/>
        </w:rPr>
        <w:t xml:space="preserve">  </w:t>
      </w:r>
    </w:p>
    <w:p w14:paraId="34D90532" w14:textId="77777777" w:rsidR="00B306B8" w:rsidRDefault="00B306B8" w:rsidP="00055B04">
      <w:pPr>
        <w:pStyle w:val="Header"/>
        <w:tabs>
          <w:tab w:val="left" w:pos="720"/>
        </w:tabs>
        <w:ind w:left="720"/>
        <w:jc w:val="both"/>
        <w:rPr>
          <w:rFonts w:ascii="Calibri" w:hAnsi="Calibri"/>
          <w:b/>
          <w:bCs/>
          <w:sz w:val="20"/>
          <w:szCs w:val="20"/>
          <w:lang w:val="sr-Cyrl-CS"/>
        </w:rPr>
      </w:pPr>
      <w:r w:rsidRPr="00FF2D23">
        <w:rPr>
          <w:rFonts w:ascii="Calibri" w:hAnsi="Calibri"/>
          <w:b/>
          <w:bCs/>
          <w:sz w:val="20"/>
          <w:szCs w:val="20"/>
          <w:lang w:val="sr-Cyrl-CS"/>
        </w:rPr>
        <w:t xml:space="preserve"> -у Трећу лигу улазе </w:t>
      </w:r>
      <w:r w:rsidR="00F65CD5">
        <w:rPr>
          <w:rFonts w:ascii="Calibri" w:hAnsi="Calibri"/>
          <w:b/>
          <w:bCs/>
          <w:sz w:val="20"/>
          <w:szCs w:val="20"/>
          <w:lang w:val="sr-Cyrl-CS"/>
        </w:rPr>
        <w:t>2</w:t>
      </w:r>
      <w:r w:rsidRPr="00FF2D23">
        <w:rPr>
          <w:rFonts w:ascii="Calibri" w:hAnsi="Calibri"/>
          <w:b/>
          <w:bCs/>
          <w:sz w:val="20"/>
          <w:szCs w:val="20"/>
          <w:lang w:val="sr-Cyrl-CS"/>
        </w:rPr>
        <w:t xml:space="preserve"> (</w:t>
      </w:r>
      <w:r w:rsidR="00F65CD5">
        <w:rPr>
          <w:rFonts w:ascii="Calibri" w:hAnsi="Calibri"/>
          <w:b/>
          <w:bCs/>
          <w:sz w:val="20"/>
          <w:szCs w:val="20"/>
          <w:lang w:val="sr-Cyrl-CS"/>
        </w:rPr>
        <w:t>два</w:t>
      </w:r>
      <w:r w:rsidRPr="00FF2D23">
        <w:rPr>
          <w:rFonts w:ascii="Calibri" w:hAnsi="Calibri"/>
          <w:b/>
          <w:bCs/>
          <w:sz w:val="20"/>
          <w:szCs w:val="20"/>
          <w:lang w:val="sr-Cyrl-CS"/>
        </w:rPr>
        <w:t>) клуба који су испали из друге лиге</w:t>
      </w:r>
    </w:p>
    <w:p w14:paraId="04A92C61" w14:textId="77777777" w:rsidR="006954BA" w:rsidRPr="00FF2D23" w:rsidRDefault="006954BA" w:rsidP="00055B04">
      <w:pPr>
        <w:pStyle w:val="Header"/>
        <w:tabs>
          <w:tab w:val="left" w:pos="720"/>
        </w:tabs>
        <w:ind w:left="720"/>
        <w:jc w:val="both"/>
        <w:rPr>
          <w:rFonts w:ascii="Calibri" w:hAnsi="Calibri"/>
          <w:b/>
          <w:bCs/>
          <w:sz w:val="20"/>
          <w:szCs w:val="20"/>
          <w:lang w:val="sr-Cyrl-CS"/>
        </w:rPr>
      </w:pPr>
      <w:r>
        <w:rPr>
          <w:rFonts w:ascii="Calibri" w:hAnsi="Calibri"/>
          <w:b/>
          <w:bCs/>
          <w:sz w:val="20"/>
          <w:szCs w:val="20"/>
          <w:lang w:val="sr-Cyrl-CS"/>
        </w:rPr>
        <w:t xml:space="preserve">     -</w:t>
      </w:r>
      <w:r w:rsidR="00F65CD5">
        <w:rPr>
          <w:rFonts w:ascii="Calibri" w:hAnsi="Calibri"/>
          <w:b/>
          <w:bCs/>
          <w:sz w:val="20"/>
          <w:szCs w:val="20"/>
          <w:lang w:val="sr-Cyrl-CS"/>
        </w:rPr>
        <w:t xml:space="preserve">по 1 </w:t>
      </w:r>
      <w:r>
        <w:rPr>
          <w:rFonts w:ascii="Calibri" w:hAnsi="Calibri"/>
          <w:b/>
          <w:bCs/>
          <w:sz w:val="20"/>
          <w:szCs w:val="20"/>
          <w:lang w:val="sr-Cyrl-CS"/>
        </w:rPr>
        <w:t>(</w:t>
      </w:r>
      <w:r w:rsidR="00F65CD5">
        <w:rPr>
          <w:rFonts w:ascii="Calibri" w:hAnsi="Calibri"/>
          <w:b/>
          <w:bCs/>
          <w:sz w:val="20"/>
          <w:szCs w:val="20"/>
          <w:lang w:val="sr-Cyrl-CS"/>
        </w:rPr>
        <w:t>један) клуб из обе групе иде</w:t>
      </w:r>
      <w:r>
        <w:rPr>
          <w:rFonts w:ascii="Calibri" w:hAnsi="Calibri"/>
          <w:b/>
          <w:bCs/>
          <w:sz w:val="20"/>
          <w:szCs w:val="20"/>
          <w:lang w:val="sr-Cyrl-CS"/>
        </w:rPr>
        <w:t xml:space="preserve"> у Другу лигу.</w:t>
      </w:r>
    </w:p>
    <w:p w14:paraId="69183737" w14:textId="77777777" w:rsidR="00055B04" w:rsidRPr="00FF2D23" w:rsidRDefault="00055B04" w:rsidP="00055B04">
      <w:pPr>
        <w:pStyle w:val="Header"/>
        <w:tabs>
          <w:tab w:val="left" w:pos="720"/>
        </w:tabs>
        <w:ind w:left="1080"/>
        <w:jc w:val="both"/>
        <w:rPr>
          <w:rFonts w:ascii="Calibri" w:hAnsi="Calibri"/>
          <w:b/>
          <w:bCs/>
          <w:color w:val="FF0000"/>
          <w:sz w:val="20"/>
          <w:szCs w:val="20"/>
          <w:lang w:val="sr-Cyrl-CS"/>
        </w:rPr>
      </w:pPr>
      <w:r w:rsidRPr="00FF2D23">
        <w:rPr>
          <w:rFonts w:ascii="Calibri" w:hAnsi="Calibri"/>
          <w:b/>
          <w:bCs/>
          <w:sz w:val="20"/>
          <w:szCs w:val="20"/>
        </w:rPr>
        <w:t>-</w:t>
      </w:r>
      <w:r w:rsidRPr="00FF2D23">
        <w:rPr>
          <w:rFonts w:ascii="Calibri" w:hAnsi="Calibri"/>
          <w:b/>
          <w:bCs/>
          <w:sz w:val="20"/>
          <w:szCs w:val="20"/>
          <w:lang w:val="sr-Cyrl-CS"/>
        </w:rPr>
        <w:t>улазе</w:t>
      </w:r>
      <w:r w:rsidR="009C0070">
        <w:rPr>
          <w:rFonts w:ascii="Calibri" w:hAnsi="Calibri"/>
          <w:b/>
          <w:bCs/>
          <w:sz w:val="20"/>
          <w:szCs w:val="20"/>
          <w:lang w:val="sr-Cyrl-CS"/>
        </w:rPr>
        <w:t xml:space="preserve"> </w:t>
      </w:r>
      <w:r w:rsidR="00977C14">
        <w:rPr>
          <w:rFonts w:ascii="Calibri" w:hAnsi="Calibri"/>
          <w:b/>
          <w:bCs/>
          <w:sz w:val="20"/>
          <w:szCs w:val="20"/>
          <w:lang w:val="sr-Cyrl-CS"/>
        </w:rPr>
        <w:t>2</w:t>
      </w:r>
      <w:r w:rsidR="009C0070">
        <w:rPr>
          <w:rFonts w:ascii="Calibri" w:hAnsi="Calibri"/>
          <w:b/>
          <w:bCs/>
          <w:sz w:val="20"/>
          <w:szCs w:val="20"/>
          <w:lang w:val="sr-Cyrl-CS"/>
        </w:rPr>
        <w:t>(</w:t>
      </w:r>
      <w:r w:rsidRPr="00FF2D23">
        <w:rPr>
          <w:rFonts w:ascii="Calibri" w:hAnsi="Calibri"/>
          <w:b/>
          <w:bCs/>
          <w:sz w:val="20"/>
          <w:szCs w:val="20"/>
          <w:lang w:val="sr-Cyrl-CS"/>
        </w:rPr>
        <w:t xml:space="preserve"> </w:t>
      </w:r>
      <w:r w:rsidR="00977C14">
        <w:rPr>
          <w:rFonts w:ascii="Calibri" w:hAnsi="Calibri"/>
          <w:b/>
          <w:bCs/>
          <w:sz w:val="20"/>
          <w:szCs w:val="20"/>
          <w:lang w:val="sr-Cyrl-CS"/>
        </w:rPr>
        <w:t>два</w:t>
      </w:r>
      <w:r w:rsidR="009C0070">
        <w:rPr>
          <w:rFonts w:ascii="Calibri" w:hAnsi="Calibri"/>
          <w:b/>
          <w:bCs/>
          <w:sz w:val="20"/>
          <w:szCs w:val="20"/>
          <w:lang w:val="sr-Cyrl-CS"/>
        </w:rPr>
        <w:t>)</w:t>
      </w:r>
      <w:r w:rsidRPr="00FF2D23">
        <w:rPr>
          <w:rFonts w:ascii="Calibri" w:hAnsi="Calibri"/>
          <w:b/>
          <w:bCs/>
          <w:sz w:val="20"/>
          <w:szCs w:val="20"/>
          <w:lang w:val="sr-Cyrl-CS"/>
        </w:rPr>
        <w:t xml:space="preserve"> клуба и то: првопласирани клуб из Четврте  лиге „А“</w:t>
      </w:r>
      <w:r w:rsidR="007E7E37" w:rsidRPr="00FF2D23">
        <w:rPr>
          <w:rFonts w:ascii="Calibri" w:hAnsi="Calibri"/>
          <w:b/>
          <w:bCs/>
          <w:sz w:val="20"/>
          <w:szCs w:val="20"/>
          <w:lang w:val="sr-Cyrl-CS"/>
        </w:rPr>
        <w:t>,</w:t>
      </w:r>
      <w:r w:rsidRPr="00FF2D23">
        <w:rPr>
          <w:rFonts w:ascii="Calibri" w:hAnsi="Calibri"/>
          <w:b/>
          <w:bCs/>
          <w:sz w:val="20"/>
          <w:szCs w:val="20"/>
          <w:lang w:val="sr-Cyrl-CS"/>
        </w:rPr>
        <w:t xml:space="preserve">  из Четврте лиге „Б“</w:t>
      </w:r>
      <w:r w:rsidR="00457C35">
        <w:rPr>
          <w:rFonts w:ascii="Calibri" w:hAnsi="Calibri"/>
          <w:b/>
          <w:bCs/>
          <w:sz w:val="20"/>
          <w:szCs w:val="20"/>
          <w:lang w:val="sr-Cyrl-CS"/>
        </w:rPr>
        <w:t xml:space="preserve">. </w:t>
      </w:r>
    </w:p>
    <w:p w14:paraId="610B18BD" w14:textId="77777777" w:rsidR="00055B04" w:rsidRPr="00FF2D23" w:rsidRDefault="00055B04" w:rsidP="00055B04">
      <w:pPr>
        <w:pStyle w:val="Header"/>
        <w:tabs>
          <w:tab w:val="left" w:pos="720"/>
        </w:tabs>
        <w:ind w:left="1080"/>
        <w:jc w:val="both"/>
        <w:rPr>
          <w:rFonts w:ascii="Calibri" w:hAnsi="Calibri"/>
          <w:b/>
          <w:sz w:val="20"/>
          <w:szCs w:val="20"/>
          <w:lang w:val="sr-Cyrl-CS"/>
        </w:rPr>
      </w:pPr>
      <w:r w:rsidRPr="00FF2D23">
        <w:rPr>
          <w:rFonts w:ascii="Calibri" w:hAnsi="Calibri"/>
          <w:b/>
          <w:bCs/>
          <w:sz w:val="20"/>
          <w:szCs w:val="20"/>
        </w:rPr>
        <w:t>-</w:t>
      </w:r>
      <w:r w:rsidRPr="00FF2D23">
        <w:rPr>
          <w:rFonts w:ascii="Calibri" w:hAnsi="Calibri"/>
          <w:b/>
          <w:bCs/>
          <w:sz w:val="20"/>
          <w:szCs w:val="20"/>
          <w:lang w:val="sr-Cyrl-CS"/>
        </w:rPr>
        <w:t>из Треће лиге испада</w:t>
      </w:r>
      <w:r w:rsidR="00846CBE">
        <w:rPr>
          <w:rFonts w:ascii="Calibri" w:hAnsi="Calibri"/>
          <w:b/>
          <w:bCs/>
          <w:sz w:val="20"/>
          <w:szCs w:val="20"/>
          <w:lang w:val="sr-Cyrl-CS"/>
        </w:rPr>
        <w:t>ју</w:t>
      </w:r>
      <w:r w:rsidR="00B306B8" w:rsidRPr="00FF2D23">
        <w:rPr>
          <w:rFonts w:ascii="Calibri" w:hAnsi="Calibri"/>
          <w:b/>
          <w:bCs/>
          <w:sz w:val="20"/>
          <w:szCs w:val="20"/>
          <w:lang w:val="sr-Cyrl-CS"/>
        </w:rPr>
        <w:t xml:space="preserve"> </w:t>
      </w:r>
      <w:r w:rsidR="00B306B8" w:rsidRPr="00FF2D23">
        <w:rPr>
          <w:rFonts w:ascii="Calibri" w:hAnsi="Calibri"/>
          <w:b/>
          <w:sz w:val="20"/>
          <w:szCs w:val="20"/>
          <w:lang w:val="sr-Cyrl-CS"/>
        </w:rPr>
        <w:t xml:space="preserve"> </w:t>
      </w:r>
      <w:r w:rsidR="00155BFD">
        <w:rPr>
          <w:rFonts w:ascii="Calibri" w:hAnsi="Calibri"/>
          <w:b/>
          <w:sz w:val="20"/>
          <w:szCs w:val="20"/>
          <w:lang w:val="sr-Cyrl-CS"/>
        </w:rPr>
        <w:t>по 1 (један)</w:t>
      </w:r>
      <w:r w:rsidR="00457C35">
        <w:rPr>
          <w:rFonts w:ascii="Calibri" w:hAnsi="Calibri"/>
          <w:b/>
          <w:sz w:val="20"/>
          <w:szCs w:val="20"/>
          <w:lang w:val="sr-Cyrl-CS"/>
        </w:rPr>
        <w:t xml:space="preserve"> </w:t>
      </w:r>
      <w:r w:rsidR="00B306B8" w:rsidRPr="00FF2D23">
        <w:rPr>
          <w:rFonts w:ascii="Calibri" w:hAnsi="Calibri"/>
          <w:b/>
          <w:sz w:val="20"/>
          <w:szCs w:val="20"/>
          <w:lang w:val="sr-Cyrl-CS"/>
        </w:rPr>
        <w:t>најслабије пласиран</w:t>
      </w:r>
      <w:r w:rsidR="00155BFD">
        <w:rPr>
          <w:rFonts w:ascii="Calibri" w:hAnsi="Calibri"/>
          <w:b/>
          <w:sz w:val="20"/>
          <w:szCs w:val="20"/>
          <w:lang w:val="sr-Cyrl-CS"/>
        </w:rPr>
        <w:t>и клуб из обе групе</w:t>
      </w:r>
      <w:r w:rsidR="00457C35">
        <w:rPr>
          <w:rFonts w:ascii="Calibri" w:hAnsi="Calibri"/>
          <w:b/>
          <w:sz w:val="20"/>
          <w:szCs w:val="20"/>
          <w:lang w:val="sr-Cyrl-CS"/>
        </w:rPr>
        <w:t>.</w:t>
      </w:r>
    </w:p>
    <w:p w14:paraId="01C0E9C0" w14:textId="77777777" w:rsidR="00B306B8" w:rsidRPr="008A5B57" w:rsidRDefault="00B306B8" w:rsidP="00055B04">
      <w:pPr>
        <w:pStyle w:val="Header"/>
        <w:tabs>
          <w:tab w:val="left" w:pos="720"/>
        </w:tabs>
        <w:ind w:left="1080"/>
        <w:jc w:val="both"/>
        <w:rPr>
          <w:rFonts w:ascii="Calibri" w:hAnsi="Calibri"/>
          <w:b/>
          <w:sz w:val="20"/>
          <w:szCs w:val="20"/>
          <w:lang w:val="sr-Cyrl-CS"/>
        </w:rPr>
      </w:pPr>
      <w:r w:rsidRPr="008A5B57">
        <w:rPr>
          <w:rFonts w:ascii="Calibri" w:hAnsi="Calibri"/>
          <w:b/>
          <w:sz w:val="20"/>
          <w:szCs w:val="20"/>
          <w:lang w:val="sr-Cyrl-CS"/>
        </w:rPr>
        <w:t xml:space="preserve">*Четврта лига од сезоне 2022/2023 формира се по броју пријављених клубова  тако да број клубова по групама не прелази </w:t>
      </w:r>
      <w:r w:rsidR="003C4DBC">
        <w:rPr>
          <w:rFonts w:ascii="Calibri" w:hAnsi="Calibri"/>
          <w:b/>
          <w:sz w:val="20"/>
          <w:szCs w:val="20"/>
          <w:lang w:val="sr-Cyrl-CS"/>
        </w:rPr>
        <w:t>14</w:t>
      </w:r>
      <w:r w:rsidR="00FF2D23" w:rsidRPr="008A5B57">
        <w:rPr>
          <w:rFonts w:ascii="Calibri" w:hAnsi="Calibri"/>
          <w:b/>
          <w:sz w:val="20"/>
          <w:szCs w:val="20"/>
          <w:lang w:val="sr-Cyrl-CS"/>
        </w:rPr>
        <w:t xml:space="preserve"> (</w:t>
      </w:r>
      <w:r w:rsidR="003C4DBC">
        <w:rPr>
          <w:rFonts w:ascii="Calibri" w:hAnsi="Calibri"/>
          <w:b/>
          <w:sz w:val="20"/>
          <w:szCs w:val="20"/>
          <w:lang w:val="sr-Cyrl-CS"/>
        </w:rPr>
        <w:t>четрнаест</w:t>
      </w:r>
      <w:r w:rsidR="00FF2D23" w:rsidRPr="008A5B57">
        <w:rPr>
          <w:rFonts w:ascii="Calibri" w:hAnsi="Calibri"/>
          <w:b/>
          <w:sz w:val="20"/>
          <w:szCs w:val="20"/>
          <w:lang w:val="sr-Cyrl-CS"/>
        </w:rPr>
        <w:t>)</w:t>
      </w:r>
      <w:r w:rsidRPr="008A5B57">
        <w:rPr>
          <w:rFonts w:ascii="Calibri" w:hAnsi="Calibri"/>
          <w:b/>
          <w:sz w:val="20"/>
          <w:szCs w:val="20"/>
          <w:lang w:val="sr-Cyrl-CS"/>
        </w:rPr>
        <w:t>:</w:t>
      </w:r>
    </w:p>
    <w:p w14:paraId="60D40B1E" w14:textId="77777777" w:rsidR="00055B04" w:rsidRDefault="00B306B8" w:rsidP="00155BFD">
      <w:pPr>
        <w:pStyle w:val="Header"/>
        <w:tabs>
          <w:tab w:val="clear" w:pos="4703"/>
          <w:tab w:val="left" w:pos="720"/>
          <w:tab w:val="center" w:pos="5850"/>
        </w:tabs>
        <w:ind w:left="1080"/>
        <w:rPr>
          <w:rFonts w:ascii="Calibri" w:hAnsi="Calibri"/>
          <w:b/>
          <w:color w:val="FF0000"/>
          <w:sz w:val="20"/>
          <w:szCs w:val="20"/>
        </w:rPr>
      </w:pPr>
      <w:r w:rsidRPr="008A5B57">
        <w:rPr>
          <w:rFonts w:ascii="Calibri" w:hAnsi="Calibri"/>
          <w:b/>
          <w:sz w:val="20"/>
          <w:szCs w:val="20"/>
          <w:lang w:val="sr-Cyrl-CS"/>
        </w:rPr>
        <w:t>*</w:t>
      </w:r>
      <w:r w:rsidR="00055B04" w:rsidRPr="008A5B57">
        <w:rPr>
          <w:rFonts w:ascii="Calibri" w:hAnsi="Calibri"/>
          <w:b/>
          <w:sz w:val="20"/>
          <w:szCs w:val="20"/>
          <w:lang w:val="sr-Cyrl-CS"/>
        </w:rPr>
        <w:t>У Четврту лигу група „А“ улазе клубови са територије Беог</w:t>
      </w:r>
      <w:r w:rsidR="00155BFD">
        <w:rPr>
          <w:rFonts w:ascii="Calibri" w:hAnsi="Calibri"/>
          <w:b/>
          <w:sz w:val="20"/>
          <w:szCs w:val="20"/>
          <w:lang w:val="sr-Cyrl-CS"/>
        </w:rPr>
        <w:t>рада, а у Ч</w:t>
      </w:r>
      <w:r w:rsidR="00055B04" w:rsidRPr="008A5B57">
        <w:rPr>
          <w:rFonts w:ascii="Calibri" w:hAnsi="Calibri"/>
          <w:b/>
          <w:sz w:val="20"/>
          <w:szCs w:val="20"/>
          <w:lang w:val="sr-Cyrl-CS"/>
        </w:rPr>
        <w:t xml:space="preserve">етврту лигу група „Б“ улазе клубови са територије </w:t>
      </w:r>
      <w:r w:rsidR="00155BFD">
        <w:rPr>
          <w:rFonts w:ascii="Calibri" w:hAnsi="Calibri"/>
          <w:b/>
          <w:sz w:val="20"/>
          <w:szCs w:val="20"/>
          <w:lang w:val="sr-Cyrl-CS"/>
        </w:rPr>
        <w:t xml:space="preserve">Гроцке, Младеновац, </w:t>
      </w:r>
      <w:r w:rsidR="00155BFD" w:rsidRPr="008A5B57">
        <w:rPr>
          <w:rFonts w:ascii="Calibri" w:hAnsi="Calibri"/>
          <w:b/>
          <w:sz w:val="20"/>
          <w:szCs w:val="20"/>
          <w:lang w:val="sr-Cyrl-CS"/>
        </w:rPr>
        <w:t>Обреновца,</w:t>
      </w:r>
      <w:r w:rsidR="00155BFD">
        <w:rPr>
          <w:rFonts w:ascii="Calibri" w:hAnsi="Calibri"/>
          <w:b/>
          <w:sz w:val="20"/>
          <w:szCs w:val="20"/>
          <w:lang w:val="sr-Cyrl-CS"/>
        </w:rPr>
        <w:t xml:space="preserve"> Барајева и Ла</w:t>
      </w:r>
      <w:r w:rsidR="00155BFD" w:rsidRPr="008A5B57">
        <w:rPr>
          <w:rFonts w:ascii="Calibri" w:hAnsi="Calibri"/>
          <w:b/>
          <w:sz w:val="20"/>
          <w:szCs w:val="20"/>
          <w:lang w:val="sr-Cyrl-CS"/>
        </w:rPr>
        <w:t>заревца</w:t>
      </w:r>
      <w:r w:rsidR="00155BFD">
        <w:rPr>
          <w:rFonts w:ascii="Calibri" w:hAnsi="Calibri"/>
          <w:b/>
          <w:sz w:val="20"/>
          <w:szCs w:val="20"/>
          <w:lang w:val="sr-Cyrl-CS"/>
        </w:rPr>
        <w:t>.</w:t>
      </w:r>
      <w:r w:rsidR="00055B04">
        <w:rPr>
          <w:rFonts w:ascii="Calibri" w:hAnsi="Calibri"/>
          <w:sz w:val="20"/>
          <w:szCs w:val="20"/>
        </w:rPr>
        <w:tab/>
      </w:r>
      <w:r w:rsidR="00055B04">
        <w:rPr>
          <w:rFonts w:ascii="Calibri" w:hAnsi="Calibri"/>
          <w:sz w:val="20"/>
          <w:szCs w:val="20"/>
        </w:rPr>
        <w:tab/>
      </w:r>
    </w:p>
    <w:p w14:paraId="41BB69B9" w14:textId="77777777" w:rsidR="00A64B17" w:rsidRDefault="00A64B17" w:rsidP="00055B04">
      <w:pPr>
        <w:pStyle w:val="Header"/>
        <w:tabs>
          <w:tab w:val="left" w:pos="720"/>
        </w:tabs>
        <w:jc w:val="center"/>
        <w:rPr>
          <w:rFonts w:ascii="Calibri" w:hAnsi="Calibri"/>
          <w:b/>
          <w:sz w:val="20"/>
          <w:szCs w:val="20"/>
          <w:lang w:val="sr-Cyrl-CS"/>
        </w:rPr>
      </w:pPr>
    </w:p>
    <w:p w14:paraId="4DD3B74C"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lastRenderedPageBreak/>
        <w:t>Члан 75.</w:t>
      </w:r>
    </w:p>
    <w:p w14:paraId="4E2BB753" w14:textId="77777777" w:rsidR="00055B04" w:rsidRDefault="00055B04" w:rsidP="00055B04">
      <w:pPr>
        <w:pStyle w:val="Header"/>
        <w:numPr>
          <w:ilvl w:val="0"/>
          <w:numId w:val="51"/>
        </w:numPr>
        <w:tabs>
          <w:tab w:val="left" w:pos="720"/>
        </w:tabs>
        <w:ind w:left="720"/>
        <w:jc w:val="both"/>
        <w:rPr>
          <w:rFonts w:ascii="Calibri" w:hAnsi="Calibri"/>
          <w:bCs/>
          <w:sz w:val="20"/>
          <w:szCs w:val="20"/>
          <w:lang w:val="sr-Cyrl-CS"/>
        </w:rPr>
      </w:pPr>
      <w:r>
        <w:rPr>
          <w:rFonts w:ascii="Calibri" w:hAnsi="Calibri"/>
          <w:bCs/>
          <w:sz w:val="20"/>
          <w:szCs w:val="20"/>
          <w:lang w:val="sr-Cyrl-CS"/>
        </w:rPr>
        <w:t xml:space="preserve">У случају када се клуб расформира или буде искључен или одустане од такмичења пре одигравања последњег кола првенства из лиге у којој се такмичио тај клуб, испада један клуб мање и то клуб који је потиснут од клуба који се враћа из вишег степена такмичења. Последњепласирани клуб на табели увек испада.  </w:t>
      </w:r>
    </w:p>
    <w:p w14:paraId="7E24C763" w14:textId="77777777" w:rsidR="00055B04" w:rsidRDefault="00055B04" w:rsidP="00055B04">
      <w:pPr>
        <w:pStyle w:val="Header"/>
        <w:numPr>
          <w:ilvl w:val="0"/>
          <w:numId w:val="51"/>
        </w:numPr>
        <w:tabs>
          <w:tab w:val="left" w:pos="720"/>
        </w:tabs>
        <w:ind w:left="720"/>
        <w:jc w:val="both"/>
        <w:rPr>
          <w:rFonts w:ascii="Calibri" w:hAnsi="Calibri"/>
          <w:bCs/>
          <w:color w:val="000000"/>
          <w:sz w:val="20"/>
          <w:szCs w:val="20"/>
          <w:lang w:val="sr-Cyrl-CS"/>
        </w:rPr>
      </w:pPr>
      <w:r>
        <w:rPr>
          <w:rFonts w:ascii="Calibri" w:hAnsi="Calibri"/>
          <w:color w:val="000000"/>
          <w:sz w:val="20"/>
          <w:szCs w:val="20"/>
          <w:lang w:val="sr-Cyrl-CS"/>
        </w:rPr>
        <w:t>Ако се пре почетка такмичења у наредној такмичарској сезони ослободи једно или више места, , место попуњава најбоље пласирани клуб из лига из којих се попуњавају ове лиге према пласману на табели.</w:t>
      </w:r>
    </w:p>
    <w:p w14:paraId="640211CE" w14:textId="77777777" w:rsidR="00055B04" w:rsidRDefault="00055B04" w:rsidP="00055B04">
      <w:pPr>
        <w:pStyle w:val="Header"/>
        <w:numPr>
          <w:ilvl w:val="0"/>
          <w:numId w:val="51"/>
        </w:numPr>
        <w:tabs>
          <w:tab w:val="left" w:pos="720"/>
        </w:tabs>
        <w:ind w:left="720"/>
        <w:jc w:val="both"/>
        <w:rPr>
          <w:rFonts w:ascii="Calibri" w:hAnsi="Calibri"/>
          <w:bCs/>
          <w:sz w:val="20"/>
          <w:szCs w:val="20"/>
          <w:lang w:val="sr-Cyrl-CS"/>
        </w:rPr>
      </w:pPr>
      <w:r>
        <w:rPr>
          <w:rFonts w:ascii="Calibri" w:hAnsi="Calibri"/>
          <w:bCs/>
          <w:sz w:val="20"/>
          <w:szCs w:val="20"/>
          <w:lang w:val="sr-Cyrl-CS"/>
        </w:rPr>
        <w:t>Уколико се два или више клубова нађу у истој позицији на табелама у својим лигама за попуну упражњеног места, онда ће се одиграти утакмице између заинтересованих клубова и то:</w:t>
      </w:r>
    </w:p>
    <w:p w14:paraId="3E71FAF4" w14:textId="77777777" w:rsidR="00055B04" w:rsidRDefault="00055B04" w:rsidP="00055B04">
      <w:pPr>
        <w:pStyle w:val="Header"/>
        <w:tabs>
          <w:tab w:val="left" w:pos="720"/>
        </w:tabs>
        <w:ind w:left="1080"/>
        <w:jc w:val="both"/>
        <w:rPr>
          <w:rFonts w:ascii="Calibri" w:hAnsi="Calibri"/>
          <w:bCs/>
          <w:sz w:val="20"/>
          <w:szCs w:val="20"/>
          <w:lang w:val="sr-Cyrl-CS"/>
        </w:rPr>
      </w:pPr>
      <w:r>
        <w:rPr>
          <w:rFonts w:ascii="Calibri" w:hAnsi="Calibri"/>
          <w:bCs/>
          <w:sz w:val="20"/>
          <w:szCs w:val="20"/>
          <w:lang w:val="sr-Cyrl-CS"/>
        </w:rPr>
        <w:t>-две утакмице по двоструком куп систему, ако су у питању два клуба;</w:t>
      </w:r>
    </w:p>
    <w:p w14:paraId="35B54ACB" w14:textId="77777777" w:rsidR="00055B04" w:rsidRDefault="00055B04" w:rsidP="00055B04">
      <w:pPr>
        <w:pStyle w:val="Header"/>
        <w:tabs>
          <w:tab w:val="left" w:pos="720"/>
        </w:tabs>
        <w:ind w:left="1080"/>
        <w:jc w:val="both"/>
        <w:rPr>
          <w:rFonts w:ascii="Calibri" w:hAnsi="Calibri"/>
          <w:bCs/>
          <w:sz w:val="20"/>
          <w:szCs w:val="20"/>
          <w:lang w:val="sr-Cyrl-CS"/>
        </w:rPr>
      </w:pPr>
      <w:r>
        <w:rPr>
          <w:rFonts w:ascii="Calibri" w:hAnsi="Calibri"/>
          <w:bCs/>
          <w:sz w:val="20"/>
          <w:szCs w:val="20"/>
          <w:lang w:val="sr-Cyrl-CS"/>
        </w:rPr>
        <w:t>-три утакмице по једноструком бод систему на неутралном терену, ако су у питању три клуба;</w:t>
      </w:r>
    </w:p>
    <w:p w14:paraId="070313A8" w14:textId="77777777" w:rsidR="00055B04" w:rsidRDefault="00055B04" w:rsidP="00055B04">
      <w:pPr>
        <w:pStyle w:val="Header"/>
        <w:tabs>
          <w:tab w:val="left" w:pos="720"/>
        </w:tabs>
        <w:ind w:left="1080"/>
        <w:jc w:val="both"/>
        <w:rPr>
          <w:rFonts w:ascii="Calibri" w:hAnsi="Calibri"/>
          <w:bCs/>
          <w:sz w:val="20"/>
          <w:szCs w:val="20"/>
          <w:lang w:val="sr-Cyrl-CS"/>
        </w:rPr>
      </w:pPr>
      <w:r>
        <w:rPr>
          <w:rFonts w:ascii="Calibri" w:hAnsi="Calibri"/>
          <w:bCs/>
          <w:sz w:val="20"/>
          <w:szCs w:val="20"/>
          <w:lang w:val="sr-Cyrl-CS"/>
        </w:rPr>
        <w:t xml:space="preserve">-потребан број утакмица по једноструком куп систему на неутралном терену, ако су у питању четири или више клубова. </w:t>
      </w:r>
    </w:p>
    <w:p w14:paraId="1C15D991" w14:textId="77777777" w:rsidR="00055B04" w:rsidRDefault="00055B04" w:rsidP="0092710A">
      <w:pPr>
        <w:pStyle w:val="Header"/>
        <w:tabs>
          <w:tab w:val="left" w:pos="720"/>
        </w:tabs>
        <w:jc w:val="both"/>
        <w:rPr>
          <w:rFonts w:ascii="Calibri" w:hAnsi="Calibri"/>
          <w:bCs/>
          <w:sz w:val="20"/>
          <w:szCs w:val="20"/>
          <w:lang w:val="sr-Cyrl-CS"/>
        </w:rPr>
      </w:pPr>
      <w:r>
        <w:rPr>
          <w:rFonts w:ascii="Calibri" w:hAnsi="Calibri"/>
          <w:bCs/>
          <w:sz w:val="20"/>
          <w:szCs w:val="20"/>
          <w:lang w:val="sr-Cyrl-CS"/>
        </w:rPr>
        <w:tab/>
        <w:t>Уместо одигравања утакмица из тачке 3. овог члана, уколико се заинтересовани клубови са тим сагласе, питање победника може се утврдити и жребом који спроводи Комесар за такмичење односних лига.</w:t>
      </w:r>
    </w:p>
    <w:p w14:paraId="0D4858BC" w14:textId="77777777" w:rsidR="00BF6CE1" w:rsidRDefault="00BF6CE1" w:rsidP="0012664D">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w:t>
      </w:r>
      <w:r w:rsidR="008A5B57">
        <w:rPr>
          <w:rFonts w:ascii="Calibri" w:hAnsi="Calibri"/>
          <w:b/>
          <w:bCs/>
          <w:sz w:val="20"/>
          <w:szCs w:val="20"/>
          <w:lang w:val="sr-Cyrl-CS"/>
        </w:rPr>
        <w:t>6</w:t>
      </w:r>
    </w:p>
    <w:p w14:paraId="2B80DB98" w14:textId="77777777" w:rsidR="00BF6CE1" w:rsidRPr="0012664D" w:rsidRDefault="00BF6CE1" w:rsidP="0012664D">
      <w:pPr>
        <w:pStyle w:val="Header"/>
        <w:tabs>
          <w:tab w:val="left" w:pos="720"/>
        </w:tabs>
        <w:jc w:val="both"/>
        <w:rPr>
          <w:rFonts w:ascii="Calibri" w:hAnsi="Calibri"/>
          <w:b/>
          <w:bCs/>
          <w:sz w:val="20"/>
          <w:szCs w:val="20"/>
          <w:lang w:val="sr-Cyrl-CS"/>
        </w:rPr>
      </w:pPr>
      <w:r w:rsidRPr="0012664D">
        <w:rPr>
          <w:b/>
          <w:sz w:val="20"/>
          <w:szCs w:val="20"/>
        </w:rPr>
        <w:t xml:space="preserve">Ако се пре извлачења парова за наредну такмичарску сезону ослободи једно или више места, иста се попуњавају у складу са Одлуком о начину попуњавања слободних места у фудбалским и футсал лигама на нивоу Фудбалског савеза Србије (Службени лист „Фудбал“ број 13. од 16.06.2021. године). Уколико се из било ког разлога, после завршеног првенственог такмичења а пре извлачења парова за наредну такмичарску сезону, појави слободно или слободна места, у некој од лига обухваћених овим пропозицијама, </w:t>
      </w:r>
      <w:r w:rsidRPr="0012664D">
        <w:rPr>
          <w:b/>
          <w:sz w:val="20"/>
          <w:szCs w:val="20"/>
          <w:lang w:val="sr-Cyrl-RS"/>
        </w:rPr>
        <w:t xml:space="preserve">Управни одбор УВФКБГД </w:t>
      </w:r>
      <w:r w:rsidRPr="0012664D">
        <w:rPr>
          <w:b/>
          <w:sz w:val="20"/>
          <w:szCs w:val="20"/>
        </w:rPr>
        <w:t xml:space="preserve">на званичној интернет страници </w:t>
      </w:r>
      <w:r w:rsidRPr="0012664D">
        <w:rPr>
          <w:b/>
          <w:sz w:val="20"/>
          <w:szCs w:val="20"/>
          <w:lang w:val="sr-Cyrl-RS"/>
        </w:rPr>
        <w:t>УВФКБГД</w:t>
      </w:r>
      <w:r w:rsidRPr="0012664D">
        <w:rPr>
          <w:b/>
          <w:sz w:val="20"/>
          <w:szCs w:val="20"/>
        </w:rPr>
        <w:t xml:space="preserve">, објављују јавни позив за подношење обавезујућих понуда клубова, с тим да рок за подношење понуда не може бити краћи од 2 (два) ни дужи од 5 (пет) дана од дана објављивања јавног позива. Понуду могу да поднесу сви клубови непосредно нижег степена такмичења у односу на лигу у којој се појавило слободно место. Понуда клубова подноси се у писаном облику (писаној форми) и мора да садржи износ новчане накнаде изражен у динарима, коју је клуб спрема да плати као најбољи понуђач како би стекао право да се такмичи у конкретној лиги у којој се појавило једно или више слободних места. ПРОПОЗИЦИЈЕ ЗА ПРВЕНСТВО ЛИГА НА ТЕРИТОРИЈИ </w:t>
      </w:r>
      <w:r w:rsidR="008A5B57" w:rsidRPr="0012664D">
        <w:rPr>
          <w:b/>
          <w:sz w:val="20"/>
          <w:szCs w:val="20"/>
          <w:lang w:val="sr-Cyrl-RS"/>
        </w:rPr>
        <w:t>УВФКБГД</w:t>
      </w:r>
      <w:r w:rsidRPr="0012664D">
        <w:rPr>
          <w:b/>
          <w:sz w:val="20"/>
          <w:szCs w:val="20"/>
        </w:rPr>
        <w:t xml:space="preserve"> </w:t>
      </w:r>
      <w:r w:rsidR="008A5B57" w:rsidRPr="0012664D">
        <w:rPr>
          <w:b/>
          <w:sz w:val="20"/>
          <w:szCs w:val="20"/>
          <w:lang w:val="sr-Cyrl-RS"/>
        </w:rPr>
        <w:t xml:space="preserve"> </w:t>
      </w:r>
      <w:r w:rsidR="00121E68">
        <w:rPr>
          <w:b/>
          <w:sz w:val="20"/>
          <w:szCs w:val="20"/>
        </w:rPr>
        <w:t>ЗА ТАКМИЧАРСКУ СЕЗОНУ 202</w:t>
      </w:r>
      <w:r w:rsidR="00121E68">
        <w:rPr>
          <w:b/>
          <w:sz w:val="20"/>
          <w:szCs w:val="20"/>
          <w:lang w:val="sr-Cyrl-RS"/>
        </w:rPr>
        <w:t>2</w:t>
      </w:r>
      <w:r w:rsidR="00121E68">
        <w:rPr>
          <w:b/>
          <w:sz w:val="20"/>
          <w:szCs w:val="20"/>
        </w:rPr>
        <w:t>/2023</w:t>
      </w:r>
      <w:r w:rsidRPr="0012664D">
        <w:rPr>
          <w:b/>
          <w:sz w:val="20"/>
          <w:szCs w:val="20"/>
        </w:rPr>
        <w:t xml:space="preserve"> У </w:t>
      </w:r>
      <w:proofErr w:type="spellStart"/>
      <w:r w:rsidRPr="0012664D">
        <w:rPr>
          <w:b/>
          <w:sz w:val="20"/>
          <w:szCs w:val="20"/>
        </w:rPr>
        <w:lastRenderedPageBreak/>
        <w:t>даљем</w:t>
      </w:r>
      <w:proofErr w:type="spellEnd"/>
      <w:r w:rsidRPr="0012664D">
        <w:rPr>
          <w:b/>
          <w:sz w:val="20"/>
          <w:szCs w:val="20"/>
        </w:rPr>
        <w:t xml:space="preserve"> </w:t>
      </w:r>
      <w:proofErr w:type="spellStart"/>
      <w:r w:rsidRPr="0012664D">
        <w:rPr>
          <w:b/>
          <w:sz w:val="20"/>
          <w:szCs w:val="20"/>
        </w:rPr>
        <w:t>поступку</w:t>
      </w:r>
      <w:proofErr w:type="spellEnd"/>
      <w:r w:rsidRPr="0012664D">
        <w:rPr>
          <w:b/>
          <w:sz w:val="20"/>
          <w:szCs w:val="20"/>
        </w:rPr>
        <w:t xml:space="preserve"> </w:t>
      </w:r>
      <w:proofErr w:type="spellStart"/>
      <w:r w:rsidRPr="0012664D">
        <w:rPr>
          <w:b/>
          <w:sz w:val="20"/>
          <w:szCs w:val="20"/>
        </w:rPr>
        <w:t>примењују</w:t>
      </w:r>
      <w:proofErr w:type="spellEnd"/>
      <w:r w:rsidRPr="0012664D">
        <w:rPr>
          <w:b/>
          <w:sz w:val="20"/>
          <w:szCs w:val="20"/>
        </w:rPr>
        <w:t xml:space="preserve"> </w:t>
      </w:r>
      <w:proofErr w:type="spellStart"/>
      <w:r w:rsidRPr="0012664D">
        <w:rPr>
          <w:b/>
          <w:sz w:val="20"/>
          <w:szCs w:val="20"/>
        </w:rPr>
        <w:t>се</w:t>
      </w:r>
      <w:proofErr w:type="spellEnd"/>
      <w:r w:rsidRPr="0012664D">
        <w:rPr>
          <w:b/>
          <w:sz w:val="20"/>
          <w:szCs w:val="20"/>
        </w:rPr>
        <w:t xml:space="preserve"> одредбе чл.2, чл.3, и чл.5 Одлуке о начину попуњавања слободних места у фудбалским и футсал лигама на нивоу ФС Србије (Службени лист „Фудбал“ број 13. од 16.06.2021. године).</w:t>
      </w:r>
    </w:p>
    <w:p w14:paraId="09753202" w14:textId="77777777" w:rsidR="00BF6CE1" w:rsidRPr="0012664D" w:rsidRDefault="00BF6CE1" w:rsidP="0092710A">
      <w:pPr>
        <w:pStyle w:val="Header"/>
        <w:tabs>
          <w:tab w:val="left" w:pos="720"/>
        </w:tabs>
        <w:jc w:val="both"/>
        <w:rPr>
          <w:rFonts w:ascii="Calibri" w:hAnsi="Calibri"/>
          <w:bCs/>
          <w:sz w:val="22"/>
          <w:szCs w:val="22"/>
          <w:lang w:val="sr-Cyrl-CS"/>
        </w:rPr>
      </w:pPr>
    </w:p>
    <w:p w14:paraId="700C3DC2" w14:textId="77777777" w:rsidR="00055B04" w:rsidRDefault="00055B04" w:rsidP="00055B04">
      <w:pPr>
        <w:pStyle w:val="Header"/>
        <w:tabs>
          <w:tab w:val="left" w:pos="720"/>
        </w:tabs>
        <w:jc w:val="center"/>
        <w:rPr>
          <w:rFonts w:ascii="Calibri" w:hAnsi="Calibri"/>
          <w:b/>
          <w:sz w:val="20"/>
          <w:szCs w:val="20"/>
          <w:lang w:val="sr-Cyrl-CS"/>
        </w:rPr>
      </w:pPr>
    </w:p>
    <w:p w14:paraId="20AA1CD0"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Независно од одредаба члана 74. ових Пропозиција и стеченог права на основу заузетог пласмана на табели за прелазак у виши ранг, </w:t>
      </w:r>
      <w:r>
        <w:rPr>
          <w:rFonts w:ascii="Calibri" w:hAnsi="Calibri"/>
          <w:b/>
          <w:sz w:val="20"/>
          <w:szCs w:val="20"/>
        </w:rPr>
        <w:t>Управни</w:t>
      </w:r>
      <w:r w:rsidR="008A5B57">
        <w:rPr>
          <w:rFonts w:ascii="Calibri" w:hAnsi="Calibri"/>
          <w:b/>
          <w:sz w:val="20"/>
          <w:szCs w:val="20"/>
          <w:lang w:val="sr-Cyrl-RS"/>
        </w:rPr>
        <w:t xml:space="preserve"> </w:t>
      </w:r>
      <w:r>
        <w:rPr>
          <w:rFonts w:ascii="Calibri" w:hAnsi="Calibri"/>
          <w:b/>
          <w:sz w:val="20"/>
          <w:szCs w:val="20"/>
          <w:lang w:val="sr-Cyrl-CS"/>
        </w:rPr>
        <w:t xml:space="preserve">одбор </w:t>
      </w:r>
      <w:r>
        <w:rPr>
          <w:rFonts w:ascii="Calibri" w:hAnsi="Calibri"/>
          <w:sz w:val="20"/>
          <w:szCs w:val="20"/>
          <w:lang w:val="sr-Cyrl-CS"/>
        </w:rPr>
        <w:t>УВФКБГД</w:t>
      </w:r>
      <w:r>
        <w:rPr>
          <w:rFonts w:ascii="Calibri" w:hAnsi="Calibri"/>
          <w:bCs/>
          <w:sz w:val="20"/>
          <w:szCs w:val="20"/>
          <w:lang w:val="sr-Cyrl-CS"/>
        </w:rPr>
        <w:t xml:space="preserve"> има право да изврши процену финансијског стања, инфраструктурних услова, стручног и кадровског потенцијала, а у циљу утврђивања и обезбеђивања стабилних услова који гарантују нормално и несметано такмичење у вишем рангу и да донесе одлуку који клуб прелази у виши ранг.</w:t>
      </w:r>
    </w:p>
    <w:p w14:paraId="3920093E"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Ова процена биће урађена на основу критеријума које ће утврдити Извршни одбор </w:t>
      </w:r>
      <w:r>
        <w:rPr>
          <w:rFonts w:ascii="Calibri" w:hAnsi="Calibri"/>
          <w:sz w:val="20"/>
          <w:szCs w:val="20"/>
          <w:lang w:val="sr-Cyrl-CS"/>
        </w:rPr>
        <w:t>УВФКБГД</w:t>
      </w:r>
      <w:r>
        <w:rPr>
          <w:rFonts w:ascii="Calibri" w:hAnsi="Calibri"/>
          <w:bCs/>
          <w:sz w:val="20"/>
          <w:szCs w:val="20"/>
          <w:lang w:val="sr-Cyrl-CS"/>
        </w:rPr>
        <w:t xml:space="preserve"> у консултацији са стручним органима.  </w:t>
      </w:r>
    </w:p>
    <w:p w14:paraId="1D0F5369" w14:textId="77777777" w:rsidR="00055B04" w:rsidRDefault="00055B04" w:rsidP="00055B04">
      <w:pPr>
        <w:pStyle w:val="Header"/>
        <w:tabs>
          <w:tab w:val="left" w:pos="720"/>
        </w:tabs>
        <w:rPr>
          <w:rFonts w:ascii="Calibri" w:hAnsi="Calibri"/>
          <w:b/>
          <w:sz w:val="20"/>
          <w:szCs w:val="20"/>
          <w:lang w:val="sr-Cyrl-CS"/>
        </w:rPr>
      </w:pPr>
    </w:p>
    <w:p w14:paraId="6FFFAC59"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XXVI</w:t>
      </w:r>
      <w:r>
        <w:rPr>
          <w:rFonts w:ascii="Calibri" w:hAnsi="Calibri"/>
          <w:b/>
          <w:sz w:val="20"/>
          <w:szCs w:val="20"/>
          <w:lang w:val="sr-Latn-CS"/>
        </w:rPr>
        <w:t xml:space="preserve">I </w:t>
      </w:r>
      <w:r>
        <w:rPr>
          <w:rFonts w:ascii="Calibri" w:hAnsi="Calibri"/>
          <w:b/>
          <w:sz w:val="20"/>
          <w:szCs w:val="20"/>
          <w:lang w:val="sr-Cyrl-CS"/>
        </w:rPr>
        <w:t xml:space="preserve">   ОДУСТАЈАЊЕ ОД ТАКМИЧЕЊА</w:t>
      </w:r>
    </w:p>
    <w:p w14:paraId="3E83BDEE"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77.</w:t>
      </w:r>
    </w:p>
    <w:p w14:paraId="5F1A2701"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b/>
          <w:bCs/>
          <w:sz w:val="20"/>
          <w:szCs w:val="20"/>
          <w:lang w:val="sr-Cyrl-CS"/>
        </w:rPr>
        <w:tab/>
      </w:r>
      <w:r>
        <w:rPr>
          <w:rFonts w:ascii="Calibri" w:hAnsi="Calibri"/>
          <w:sz w:val="20"/>
          <w:szCs w:val="20"/>
          <w:lang w:val="sr-Cyrl-CS"/>
        </w:rPr>
        <w:t>У случају када се клуб расформира, буде искључен или одустане од такмичења пре почетка пролећне сезоне или у току прве половине пролећне сезоне, биће брисан из такмичења</w:t>
      </w:r>
      <w:r w:rsidR="00AB1A5E">
        <w:rPr>
          <w:rFonts w:ascii="Calibri" w:hAnsi="Calibri"/>
          <w:sz w:val="20"/>
          <w:szCs w:val="20"/>
          <w:lang w:val="sr-Cyrl-CS"/>
        </w:rPr>
        <w:t>,</w:t>
      </w:r>
      <w:r>
        <w:rPr>
          <w:rFonts w:ascii="Calibri" w:hAnsi="Calibri"/>
          <w:sz w:val="20"/>
          <w:szCs w:val="20"/>
          <w:lang w:val="sr-Cyrl-CS"/>
        </w:rPr>
        <w:t xml:space="preserve"> а све његове до тада одигране утакмице брисаће се и сматрати неодиграним.</w:t>
      </w:r>
    </w:p>
    <w:p w14:paraId="09573F83"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sz w:val="20"/>
          <w:szCs w:val="20"/>
          <w:lang w:val="sr-Cyrl-CS"/>
        </w:rPr>
        <w:tab/>
        <w:t>У случају када се клуб расформира, буде искључен или одустане од такмичења за време друге половине пролећне сезоне, односно одигра 75% од укупног броја предвиђених утакмица у читавој сезони, све његове до тада одигране утакмице региструју се постигнутим резултатима, а све наредне утакмице према распореду региструју се службеним резултатом 3:0 (пфф) у корист његових противника.</w:t>
      </w:r>
    </w:p>
    <w:p w14:paraId="732C3883"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78.</w:t>
      </w:r>
    </w:p>
    <w:p w14:paraId="0280F513" w14:textId="77777777" w:rsidR="00055B04" w:rsidRDefault="00055B04" w:rsidP="00055B04">
      <w:pPr>
        <w:pStyle w:val="Header"/>
        <w:tabs>
          <w:tab w:val="left" w:pos="720"/>
        </w:tabs>
        <w:ind w:firstLine="720"/>
        <w:jc w:val="both"/>
        <w:rPr>
          <w:rFonts w:ascii="Calibri" w:hAnsi="Calibri"/>
          <w:sz w:val="20"/>
          <w:szCs w:val="20"/>
          <w:lang w:val="sr-Cyrl-CS"/>
        </w:rPr>
      </w:pPr>
      <w:r>
        <w:rPr>
          <w:rFonts w:ascii="Calibri" w:hAnsi="Calibri"/>
          <w:sz w:val="20"/>
          <w:szCs w:val="20"/>
          <w:lang w:val="sr-Cyrl-CS"/>
        </w:rPr>
        <w:t>Клуб је одустао од такмичења ако својом кривицом не</w:t>
      </w:r>
      <w:r w:rsidR="00AB1A5E">
        <w:rPr>
          <w:rFonts w:ascii="Calibri" w:hAnsi="Calibri"/>
          <w:sz w:val="20"/>
          <w:szCs w:val="20"/>
          <w:lang w:val="sr-Cyrl-CS"/>
        </w:rPr>
        <w:t xml:space="preserve"> </w:t>
      </w:r>
      <w:r>
        <w:rPr>
          <w:rFonts w:ascii="Calibri" w:hAnsi="Calibri"/>
          <w:sz w:val="20"/>
          <w:szCs w:val="20"/>
          <w:lang w:val="sr-Cyrl-CS"/>
        </w:rPr>
        <w:t xml:space="preserve">одигра </w:t>
      </w:r>
      <w:r>
        <w:rPr>
          <w:rFonts w:ascii="Calibri" w:hAnsi="Calibri"/>
          <w:color w:val="000000"/>
          <w:sz w:val="20"/>
          <w:szCs w:val="20"/>
          <w:lang w:val="sr-Cyrl-CS"/>
        </w:rPr>
        <w:t>2 (две) утакмице</w:t>
      </w:r>
      <w:r>
        <w:rPr>
          <w:rFonts w:ascii="Calibri" w:hAnsi="Calibri"/>
          <w:sz w:val="20"/>
          <w:szCs w:val="20"/>
          <w:lang w:val="sr-Cyrl-CS"/>
        </w:rPr>
        <w:t>у току такмичења у истој такмичарској сезони, које су регистроване службеним резултатом  3:0 (пфф) у корист противника.</w:t>
      </w:r>
    </w:p>
    <w:p w14:paraId="28469A91"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79.</w:t>
      </w:r>
    </w:p>
    <w:p w14:paraId="37A47D27" w14:textId="77777777" w:rsidR="00055B04" w:rsidRDefault="00055B04" w:rsidP="00055B04">
      <w:pPr>
        <w:pStyle w:val="Header"/>
        <w:tabs>
          <w:tab w:val="left" w:pos="720"/>
        </w:tabs>
        <w:ind w:firstLine="720"/>
        <w:jc w:val="both"/>
        <w:rPr>
          <w:rFonts w:ascii="Calibri" w:hAnsi="Calibri"/>
          <w:color w:val="000000"/>
          <w:sz w:val="20"/>
          <w:szCs w:val="20"/>
          <w:lang w:val="sr-Cyrl-CS"/>
        </w:rPr>
      </w:pPr>
      <w:r>
        <w:rPr>
          <w:rFonts w:ascii="Calibri" w:hAnsi="Calibri"/>
          <w:color w:val="000000"/>
          <w:sz w:val="20"/>
          <w:szCs w:val="20"/>
          <w:lang w:val="sr-Cyrl-CS"/>
        </w:rPr>
        <w:t>Клуб који одустане од првенственог такмичења, без обзира на до тада постигнуте резултате, прелази у два ранга нижи степен такмичења од ранга у коме се такмичио или у најнижи степен такмичења уз примену одговарајућих одредби Дисциплинског правилника.</w:t>
      </w:r>
    </w:p>
    <w:p w14:paraId="3C620ECB"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sz w:val="20"/>
          <w:szCs w:val="20"/>
          <w:lang w:val="sr-Cyrl-CS"/>
        </w:rPr>
        <w:tab/>
        <w:t xml:space="preserve">Уколико клуб који наступа у најнижем степену такмичења одустане од даљег такмичења, њему ће се дозволити да поново учествује у такмичењу, </w:t>
      </w:r>
      <w:r>
        <w:rPr>
          <w:rFonts w:ascii="Calibri" w:hAnsi="Calibri"/>
          <w:b/>
          <w:sz w:val="20"/>
          <w:szCs w:val="20"/>
          <w:lang w:val="sr-Cyrl-CS"/>
        </w:rPr>
        <w:t>уз претходно измирење финансијских обавеза према УВФКБГД.</w:t>
      </w:r>
    </w:p>
    <w:p w14:paraId="18DE627B" w14:textId="77777777" w:rsidR="00055B04" w:rsidRDefault="00055B04" w:rsidP="00055B04">
      <w:pPr>
        <w:pStyle w:val="Header"/>
        <w:tabs>
          <w:tab w:val="left" w:pos="720"/>
        </w:tabs>
        <w:ind w:firstLine="720"/>
        <w:jc w:val="both"/>
        <w:rPr>
          <w:rFonts w:ascii="Calibri" w:hAnsi="Calibri"/>
          <w:b/>
          <w:sz w:val="20"/>
          <w:szCs w:val="20"/>
          <w:lang w:val="sr-Cyrl-CS"/>
        </w:rPr>
      </w:pPr>
      <w:r>
        <w:rPr>
          <w:rFonts w:ascii="Calibri" w:hAnsi="Calibri"/>
          <w:sz w:val="20"/>
          <w:szCs w:val="20"/>
          <w:lang w:val="sr-Cyrl-CS"/>
        </w:rPr>
        <w:lastRenderedPageBreak/>
        <w:t xml:space="preserve">Ако је у питању клуб који се такмичио у лиги која је ранг изнад најнижег степена такмичења, њему ће се дозволити да поново учествује у такмичењу у најнижем рангу, </w:t>
      </w:r>
      <w:r>
        <w:rPr>
          <w:rFonts w:ascii="Calibri" w:hAnsi="Calibri"/>
          <w:b/>
          <w:sz w:val="20"/>
          <w:szCs w:val="20"/>
          <w:lang w:val="sr-Cyrl-CS"/>
        </w:rPr>
        <w:t>уз претходно измирење финансијских обавеза према УВФКБГД.</w:t>
      </w:r>
    </w:p>
    <w:p w14:paraId="2674CF45" w14:textId="77777777" w:rsidR="00055B04" w:rsidRDefault="00055B04" w:rsidP="00055B04">
      <w:pPr>
        <w:pStyle w:val="Header"/>
        <w:tabs>
          <w:tab w:val="left" w:pos="720"/>
        </w:tabs>
        <w:jc w:val="both"/>
        <w:rPr>
          <w:rFonts w:ascii="Calibri" w:hAnsi="Calibri"/>
          <w:sz w:val="20"/>
          <w:szCs w:val="20"/>
          <w:lang w:val="sr-Cyrl-CS"/>
        </w:rPr>
      </w:pPr>
    </w:p>
    <w:p w14:paraId="6A404196" w14:textId="77777777" w:rsidR="00055B04" w:rsidRDefault="00055B04" w:rsidP="00055B04">
      <w:pPr>
        <w:pStyle w:val="Header"/>
        <w:tabs>
          <w:tab w:val="left" w:pos="720"/>
        </w:tabs>
        <w:rPr>
          <w:rFonts w:ascii="Calibri" w:hAnsi="Calibri"/>
          <w:b/>
          <w:sz w:val="20"/>
          <w:szCs w:val="20"/>
          <w:lang w:val="sr-Cyrl-CS"/>
        </w:rPr>
      </w:pPr>
      <w:r>
        <w:rPr>
          <w:rFonts w:ascii="Calibri" w:hAnsi="Calibri"/>
          <w:b/>
          <w:sz w:val="20"/>
          <w:szCs w:val="20"/>
          <w:lang w:val="it-IT"/>
        </w:rPr>
        <w:t>XXVII</w:t>
      </w:r>
      <w:r>
        <w:rPr>
          <w:rFonts w:ascii="Calibri" w:hAnsi="Calibri"/>
          <w:b/>
          <w:sz w:val="20"/>
          <w:szCs w:val="20"/>
          <w:lang w:val="sr-Latn-CS"/>
        </w:rPr>
        <w:t xml:space="preserve">I </w:t>
      </w:r>
      <w:r>
        <w:rPr>
          <w:rFonts w:ascii="Calibri" w:hAnsi="Calibri"/>
          <w:b/>
          <w:sz w:val="20"/>
          <w:szCs w:val="20"/>
          <w:lang w:val="sr-Cyrl-CS"/>
        </w:rPr>
        <w:t xml:space="preserve">   МИНИМУМ УСЛОВА ЗА СТРУЧНО - ПЕДАГОШКИ РАД</w:t>
      </w:r>
    </w:p>
    <w:p w14:paraId="3E21082F"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80.</w:t>
      </w:r>
    </w:p>
    <w:p w14:paraId="1443D41C"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Cs/>
          <w:sz w:val="20"/>
          <w:szCs w:val="20"/>
          <w:lang w:val="sr-Cyrl-CS"/>
        </w:rPr>
        <w:t xml:space="preserve">Клубови </w:t>
      </w:r>
      <w:r>
        <w:rPr>
          <w:rFonts w:ascii="Calibri" w:hAnsi="Calibri"/>
          <w:sz w:val="20"/>
          <w:szCs w:val="20"/>
          <w:lang w:val="sr-Cyrl-CS"/>
        </w:rPr>
        <w:t>УВФКБГД пожељено је да имају тренера.</w:t>
      </w:r>
    </w:p>
    <w:p w14:paraId="092CF245"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w:t>
      </w:r>
      <w:r>
        <w:rPr>
          <w:rFonts w:ascii="Calibri" w:hAnsi="Calibri"/>
          <w:b/>
          <w:sz w:val="20"/>
          <w:szCs w:val="20"/>
          <w:lang w:val="sr-Latn-CS"/>
        </w:rPr>
        <w:t>I X</w:t>
      </w:r>
      <w:r>
        <w:rPr>
          <w:rFonts w:ascii="Calibri" w:hAnsi="Calibri"/>
          <w:b/>
          <w:sz w:val="20"/>
          <w:szCs w:val="20"/>
          <w:lang w:val="sr-Cyrl-CS"/>
        </w:rPr>
        <w:t xml:space="preserve">     НАГРАДЕ</w:t>
      </w:r>
    </w:p>
    <w:p w14:paraId="1C56E81B"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81.</w:t>
      </w:r>
    </w:p>
    <w:p w14:paraId="4D131FA3"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
          <w:sz w:val="20"/>
          <w:szCs w:val="20"/>
          <w:lang w:val="sr-Cyrl-CS"/>
        </w:rPr>
        <w:tab/>
      </w:r>
      <w:r>
        <w:rPr>
          <w:rFonts w:ascii="Calibri" w:hAnsi="Calibri"/>
          <w:sz w:val="20"/>
          <w:szCs w:val="20"/>
          <w:lang w:val="sr-Cyrl-CS"/>
        </w:rPr>
        <w:t>Прваци лига у организацији УВФКБГД, на крају  сезоне, добијају од УВФКБГД пехар у трајно власништво на коме се урезује име клуба и такмичарска сезона у којој је освојено прво место.</w:t>
      </w:r>
      <w:r>
        <w:rPr>
          <w:rFonts w:ascii="Calibri" w:hAnsi="Calibri"/>
          <w:bCs/>
          <w:sz w:val="20"/>
          <w:szCs w:val="20"/>
          <w:lang w:val="sr-Cyrl-CS"/>
        </w:rPr>
        <w:tab/>
      </w:r>
    </w:p>
    <w:p w14:paraId="71B18328" w14:textId="77777777" w:rsidR="00055B04" w:rsidRDefault="00055B04" w:rsidP="00055B04">
      <w:pPr>
        <w:pStyle w:val="Header"/>
        <w:tabs>
          <w:tab w:val="left" w:pos="720"/>
        </w:tabs>
        <w:jc w:val="both"/>
        <w:rPr>
          <w:rFonts w:ascii="Calibri" w:hAnsi="Calibri"/>
          <w:b/>
          <w:sz w:val="20"/>
          <w:szCs w:val="20"/>
          <w:lang w:val="sr-Cyrl-CS"/>
        </w:rPr>
      </w:pPr>
      <w:r>
        <w:rPr>
          <w:rFonts w:ascii="Calibri" w:hAnsi="Calibri"/>
          <w:b/>
          <w:sz w:val="20"/>
          <w:szCs w:val="20"/>
        </w:rPr>
        <w:t>XXX</w:t>
      </w:r>
      <w:r>
        <w:rPr>
          <w:rFonts w:ascii="Calibri" w:hAnsi="Calibri"/>
          <w:b/>
          <w:sz w:val="20"/>
          <w:szCs w:val="20"/>
          <w:lang w:val="sr-Cyrl-CS"/>
        </w:rPr>
        <w:t xml:space="preserve">    ЗАВРШНЕ  ОДРЕДБЕ</w:t>
      </w:r>
    </w:p>
    <w:p w14:paraId="420198A8"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82.</w:t>
      </w:r>
    </w:p>
    <w:p w14:paraId="524A3A13" w14:textId="77777777" w:rsidR="00055B04" w:rsidRDefault="00055B04" w:rsidP="00055B04">
      <w:pPr>
        <w:pStyle w:val="Header"/>
        <w:tabs>
          <w:tab w:val="left" w:pos="720"/>
        </w:tabs>
        <w:jc w:val="both"/>
        <w:rPr>
          <w:rFonts w:ascii="Calibri" w:hAnsi="Calibri"/>
          <w:sz w:val="20"/>
          <w:szCs w:val="20"/>
          <w:lang w:val="sr-Cyrl-CS"/>
        </w:rPr>
      </w:pPr>
      <w:r>
        <w:rPr>
          <w:rFonts w:ascii="Calibri" w:hAnsi="Calibri"/>
          <w:b/>
          <w:sz w:val="20"/>
          <w:szCs w:val="20"/>
          <w:lang w:val="sr-Cyrl-CS"/>
        </w:rPr>
        <w:tab/>
      </w:r>
      <w:r>
        <w:rPr>
          <w:rFonts w:ascii="Calibri" w:hAnsi="Calibri"/>
          <w:sz w:val="20"/>
          <w:szCs w:val="20"/>
          <w:lang w:val="sr-Cyrl-CS"/>
        </w:rPr>
        <w:t>За све што није предвиђено овим Пропозицијама УВФКБГД, сходно се примењују  одредбе Правилника о фудбалским   такмичењима ФС Србије, Дисциплинског правилника УВФКБГД.</w:t>
      </w:r>
    </w:p>
    <w:p w14:paraId="04A2CAF7" w14:textId="77777777" w:rsidR="00055B04" w:rsidRDefault="00055B04" w:rsidP="00055B04">
      <w:pPr>
        <w:pStyle w:val="Header"/>
        <w:tabs>
          <w:tab w:val="left" w:pos="720"/>
        </w:tabs>
        <w:jc w:val="center"/>
        <w:rPr>
          <w:rFonts w:ascii="Calibri" w:hAnsi="Calibri"/>
          <w:b/>
          <w:sz w:val="20"/>
          <w:szCs w:val="20"/>
          <w:lang w:val="sr-Cyrl-CS"/>
        </w:rPr>
      </w:pPr>
      <w:r>
        <w:rPr>
          <w:rFonts w:ascii="Calibri" w:hAnsi="Calibri"/>
          <w:b/>
          <w:sz w:val="20"/>
          <w:szCs w:val="20"/>
          <w:lang w:val="sr-Cyrl-CS"/>
        </w:rPr>
        <w:t>Члан 83.</w:t>
      </w:r>
    </w:p>
    <w:p w14:paraId="745113F5" w14:textId="77777777" w:rsidR="00600832" w:rsidRPr="0043217C" w:rsidRDefault="00600832" w:rsidP="0043217C">
      <w:pPr>
        <w:pStyle w:val="Header"/>
        <w:tabs>
          <w:tab w:val="clear" w:pos="4703"/>
          <w:tab w:val="left" w:pos="720"/>
          <w:tab w:val="center" w:pos="5400"/>
        </w:tabs>
        <w:jc w:val="both"/>
        <w:rPr>
          <w:rFonts w:ascii="Arial" w:hAnsi="Arial" w:cs="Arial"/>
          <w:b/>
          <w:sz w:val="18"/>
          <w:szCs w:val="18"/>
        </w:rPr>
      </w:pPr>
      <w:r w:rsidRPr="0043217C">
        <w:rPr>
          <w:rFonts w:ascii="Arial" w:hAnsi="Arial" w:cs="Arial"/>
          <w:b/>
          <w:sz w:val="18"/>
          <w:szCs w:val="18"/>
        </w:rPr>
        <w:t>Када и поред упозорења и предузетих мера члан УВФКБ</w:t>
      </w:r>
      <w:r w:rsidR="005F735B">
        <w:rPr>
          <w:rFonts w:ascii="Arial" w:hAnsi="Arial" w:cs="Arial"/>
          <w:b/>
          <w:sz w:val="18"/>
          <w:szCs w:val="18"/>
          <w:lang w:val="sr-Cyrl-RS"/>
        </w:rPr>
        <w:t xml:space="preserve"> </w:t>
      </w:r>
      <w:r w:rsidRPr="0043217C">
        <w:rPr>
          <w:rFonts w:ascii="Arial" w:hAnsi="Arial" w:cs="Arial"/>
          <w:b/>
          <w:sz w:val="18"/>
          <w:szCs w:val="18"/>
        </w:rPr>
        <w:t>не отклони недостатке којима се грубо нарушавају</w:t>
      </w:r>
      <w:r w:rsidR="005F735B">
        <w:rPr>
          <w:rFonts w:ascii="Arial" w:hAnsi="Arial" w:cs="Arial"/>
          <w:b/>
          <w:sz w:val="18"/>
          <w:szCs w:val="18"/>
          <w:lang w:val="sr-Cyrl-RS"/>
        </w:rPr>
        <w:t xml:space="preserve"> </w:t>
      </w:r>
      <w:r w:rsidRPr="0043217C">
        <w:rPr>
          <w:rFonts w:ascii="Arial" w:hAnsi="Arial" w:cs="Arial"/>
          <w:b/>
          <w:sz w:val="18"/>
          <w:szCs w:val="18"/>
        </w:rPr>
        <w:t>углед и интереси чланова (клубова)</w:t>
      </w:r>
      <w:r w:rsidR="005F735B">
        <w:rPr>
          <w:rFonts w:ascii="Arial" w:hAnsi="Arial" w:cs="Arial"/>
          <w:b/>
          <w:sz w:val="18"/>
          <w:szCs w:val="18"/>
          <w:lang w:val="sr-Cyrl-RS"/>
        </w:rPr>
        <w:t xml:space="preserve"> </w:t>
      </w:r>
      <w:r w:rsidRPr="0043217C">
        <w:rPr>
          <w:rFonts w:ascii="Arial" w:hAnsi="Arial" w:cs="Arial"/>
          <w:b/>
          <w:sz w:val="18"/>
          <w:szCs w:val="18"/>
        </w:rPr>
        <w:t>УВФКБ</w:t>
      </w:r>
      <w:r w:rsidR="00BF6CE1">
        <w:rPr>
          <w:rFonts w:ascii="Arial" w:hAnsi="Arial" w:cs="Arial"/>
          <w:b/>
          <w:sz w:val="18"/>
          <w:szCs w:val="18"/>
          <w:lang w:val="sr-Cyrl-RS"/>
        </w:rPr>
        <w:t>ГД</w:t>
      </w:r>
      <w:r w:rsidRPr="0043217C">
        <w:rPr>
          <w:rFonts w:ascii="Arial" w:hAnsi="Arial" w:cs="Arial"/>
          <w:b/>
          <w:sz w:val="18"/>
          <w:szCs w:val="18"/>
        </w:rPr>
        <w:t>, Управни одбор УВФКБ</w:t>
      </w:r>
      <w:r w:rsidR="00BF6CE1">
        <w:rPr>
          <w:rFonts w:ascii="Arial" w:hAnsi="Arial" w:cs="Arial"/>
          <w:b/>
          <w:sz w:val="18"/>
          <w:szCs w:val="18"/>
          <w:lang w:val="sr-Cyrl-RS"/>
        </w:rPr>
        <w:t xml:space="preserve">ГД </w:t>
      </w:r>
      <w:r w:rsidRPr="0043217C">
        <w:rPr>
          <w:rFonts w:ascii="Arial" w:hAnsi="Arial" w:cs="Arial"/>
          <w:b/>
          <w:sz w:val="18"/>
          <w:szCs w:val="18"/>
        </w:rPr>
        <w:t>може донети одлуку о искључењу из УВФКБГД.</w:t>
      </w:r>
    </w:p>
    <w:p w14:paraId="6577A0FA" w14:textId="77777777" w:rsidR="00600832" w:rsidRPr="0043217C" w:rsidRDefault="00600832" w:rsidP="0043217C">
      <w:pPr>
        <w:pStyle w:val="Header"/>
        <w:tabs>
          <w:tab w:val="clear" w:pos="4703"/>
          <w:tab w:val="left" w:pos="720"/>
          <w:tab w:val="center" w:pos="5400"/>
        </w:tabs>
        <w:jc w:val="both"/>
        <w:rPr>
          <w:rFonts w:ascii="Arial" w:hAnsi="Arial" w:cs="Arial"/>
          <w:b/>
          <w:sz w:val="18"/>
          <w:szCs w:val="18"/>
        </w:rPr>
      </w:pPr>
      <w:r w:rsidRPr="0043217C">
        <w:rPr>
          <w:rFonts w:ascii="Arial" w:hAnsi="Arial" w:cs="Arial"/>
          <w:b/>
          <w:sz w:val="18"/>
          <w:szCs w:val="18"/>
        </w:rPr>
        <w:t>Одлука Управног одбора УБФКБГД  је коначна.</w:t>
      </w:r>
    </w:p>
    <w:p w14:paraId="39678424" w14:textId="77777777" w:rsidR="00600832" w:rsidRDefault="00600832" w:rsidP="00055B04">
      <w:pPr>
        <w:pStyle w:val="Header"/>
        <w:tabs>
          <w:tab w:val="left" w:pos="720"/>
        </w:tabs>
        <w:jc w:val="center"/>
        <w:rPr>
          <w:rFonts w:ascii="Calibri" w:hAnsi="Calibri"/>
          <w:b/>
          <w:sz w:val="20"/>
          <w:szCs w:val="20"/>
          <w:lang w:val="sr-Cyrl-CS"/>
        </w:rPr>
      </w:pPr>
    </w:p>
    <w:p w14:paraId="53453371"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 xml:space="preserve">Обавезна  тумачења ових Пропозиција даје </w:t>
      </w:r>
      <w:r w:rsidR="007E7E37">
        <w:rPr>
          <w:rFonts w:ascii="Calibri" w:hAnsi="Calibri"/>
          <w:bCs/>
          <w:sz w:val="20"/>
          <w:szCs w:val="20"/>
          <w:lang w:val="sr-Cyrl-CS"/>
        </w:rPr>
        <w:t>Управни</w:t>
      </w:r>
      <w:r>
        <w:rPr>
          <w:rFonts w:ascii="Calibri" w:hAnsi="Calibri"/>
          <w:bCs/>
          <w:sz w:val="20"/>
          <w:szCs w:val="20"/>
          <w:lang w:val="sr-Cyrl-CS"/>
        </w:rPr>
        <w:t xml:space="preserve"> одбор </w:t>
      </w:r>
      <w:r>
        <w:rPr>
          <w:rFonts w:ascii="Calibri" w:hAnsi="Calibri"/>
          <w:sz w:val="20"/>
          <w:szCs w:val="20"/>
          <w:lang w:val="sr-Cyrl-CS"/>
        </w:rPr>
        <w:t>УВФКБГД</w:t>
      </w:r>
      <w:r>
        <w:rPr>
          <w:rFonts w:ascii="Calibri" w:hAnsi="Calibri"/>
          <w:bCs/>
          <w:sz w:val="20"/>
          <w:szCs w:val="20"/>
          <w:lang w:val="sr-Cyrl-CS"/>
        </w:rPr>
        <w:t>.</w:t>
      </w:r>
    </w:p>
    <w:p w14:paraId="20D35224" w14:textId="77777777" w:rsidR="00055B04" w:rsidRDefault="00055B04" w:rsidP="00055B04">
      <w:pPr>
        <w:pStyle w:val="Header"/>
        <w:tabs>
          <w:tab w:val="left" w:pos="720"/>
        </w:tabs>
        <w:jc w:val="center"/>
        <w:rPr>
          <w:rFonts w:ascii="Calibri" w:hAnsi="Calibri"/>
          <w:b/>
          <w:bCs/>
          <w:sz w:val="20"/>
          <w:szCs w:val="20"/>
          <w:lang w:val="sr-Cyrl-CS"/>
        </w:rPr>
      </w:pPr>
      <w:r>
        <w:rPr>
          <w:rFonts w:ascii="Calibri" w:hAnsi="Calibri"/>
          <w:b/>
          <w:bCs/>
          <w:sz w:val="20"/>
          <w:szCs w:val="20"/>
          <w:lang w:val="sr-Cyrl-CS"/>
        </w:rPr>
        <w:t>Члан 84.</w:t>
      </w:r>
    </w:p>
    <w:p w14:paraId="6602EB9E"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
          <w:bCs/>
          <w:sz w:val="20"/>
          <w:szCs w:val="20"/>
          <w:lang w:val="sr-Cyrl-CS"/>
        </w:rPr>
        <w:tab/>
      </w:r>
      <w:r>
        <w:rPr>
          <w:rFonts w:ascii="Calibri" w:hAnsi="Calibri"/>
          <w:bCs/>
          <w:sz w:val="20"/>
          <w:szCs w:val="20"/>
          <w:lang w:val="sr-Cyrl-CS"/>
        </w:rPr>
        <w:t xml:space="preserve">Пропозиције ступају на снагу даном усвајања, а објављују се у службеном гласнику на сајту </w:t>
      </w:r>
      <w:r>
        <w:rPr>
          <w:rFonts w:ascii="Calibri" w:hAnsi="Calibri"/>
          <w:sz w:val="20"/>
          <w:szCs w:val="20"/>
          <w:lang w:val="sr-Cyrl-CS"/>
        </w:rPr>
        <w:t>УВФКБГД.</w:t>
      </w:r>
    </w:p>
    <w:p w14:paraId="1916039D" w14:textId="77777777" w:rsidR="00055B04" w:rsidRDefault="00055B04" w:rsidP="00055B04">
      <w:pPr>
        <w:pStyle w:val="Header"/>
        <w:tabs>
          <w:tab w:val="left" w:pos="720"/>
        </w:tabs>
        <w:jc w:val="both"/>
        <w:rPr>
          <w:rFonts w:ascii="Calibri" w:hAnsi="Calibri"/>
          <w:bCs/>
          <w:sz w:val="20"/>
          <w:szCs w:val="20"/>
          <w:lang w:val="sr-Cyrl-CS"/>
        </w:rPr>
      </w:pPr>
      <w:r>
        <w:rPr>
          <w:rFonts w:ascii="Calibri" w:hAnsi="Calibri"/>
          <w:bCs/>
          <w:sz w:val="20"/>
          <w:szCs w:val="20"/>
          <w:lang w:val="sr-Cyrl-CS"/>
        </w:rPr>
        <w:tab/>
        <w:t>Ступањем на снагу ових Пропозиција престају да важе Пропозиције за такмичарску сезону 20</w:t>
      </w:r>
      <w:r w:rsidR="005F735B">
        <w:rPr>
          <w:rFonts w:ascii="Calibri" w:hAnsi="Calibri"/>
          <w:bCs/>
          <w:sz w:val="20"/>
          <w:szCs w:val="20"/>
          <w:lang w:val="sr-Cyrl-CS"/>
        </w:rPr>
        <w:t>20</w:t>
      </w:r>
      <w:r>
        <w:rPr>
          <w:rFonts w:ascii="Calibri" w:hAnsi="Calibri"/>
          <w:bCs/>
          <w:sz w:val="20"/>
          <w:szCs w:val="20"/>
          <w:lang w:val="sr-Cyrl-CS"/>
        </w:rPr>
        <w:t>/20</w:t>
      </w:r>
      <w:r w:rsidR="00035910">
        <w:rPr>
          <w:rFonts w:ascii="Calibri" w:hAnsi="Calibri"/>
          <w:bCs/>
          <w:sz w:val="20"/>
          <w:szCs w:val="20"/>
          <w:lang w:val="sr-Cyrl-CS"/>
        </w:rPr>
        <w:t>2</w:t>
      </w:r>
      <w:r w:rsidR="005F735B">
        <w:rPr>
          <w:rFonts w:ascii="Calibri" w:hAnsi="Calibri"/>
          <w:bCs/>
          <w:sz w:val="20"/>
          <w:szCs w:val="20"/>
          <w:lang w:val="sr-Cyrl-CS"/>
        </w:rPr>
        <w:t>1</w:t>
      </w:r>
      <w:r>
        <w:rPr>
          <w:rFonts w:ascii="Calibri" w:hAnsi="Calibri"/>
          <w:bCs/>
          <w:sz w:val="20"/>
          <w:szCs w:val="20"/>
          <w:lang w:val="sr-Cyrl-CS"/>
        </w:rPr>
        <w:t xml:space="preserve"> г.</w:t>
      </w:r>
    </w:p>
    <w:p w14:paraId="7C955122" w14:textId="77777777" w:rsidR="00055B04" w:rsidRDefault="00055B04" w:rsidP="00055B04">
      <w:pPr>
        <w:pStyle w:val="Header"/>
        <w:tabs>
          <w:tab w:val="left" w:pos="720"/>
        </w:tabs>
        <w:jc w:val="both"/>
        <w:rPr>
          <w:rFonts w:ascii="Calibri" w:hAnsi="Calibri"/>
          <w:bCs/>
          <w:sz w:val="20"/>
          <w:szCs w:val="20"/>
          <w:lang w:val="sr-Cyrl-CS"/>
        </w:rPr>
      </w:pPr>
    </w:p>
    <w:p w14:paraId="075680E9" w14:textId="77777777" w:rsidR="00055B04" w:rsidRDefault="00055B04" w:rsidP="00055B04">
      <w:pPr>
        <w:pStyle w:val="Header"/>
        <w:tabs>
          <w:tab w:val="left" w:pos="720"/>
        </w:tabs>
        <w:jc w:val="both"/>
        <w:rPr>
          <w:rFonts w:ascii="Calibri" w:hAnsi="Calibri"/>
          <w:b/>
          <w:bCs/>
          <w:sz w:val="20"/>
          <w:szCs w:val="20"/>
        </w:rPr>
      </w:pPr>
    </w:p>
    <w:p w14:paraId="1C9C325A" w14:textId="77777777" w:rsidR="00055B04" w:rsidRDefault="00055B04" w:rsidP="00055B04">
      <w:pPr>
        <w:pStyle w:val="Header"/>
        <w:tabs>
          <w:tab w:val="left" w:pos="720"/>
        </w:tabs>
        <w:jc w:val="both"/>
        <w:rPr>
          <w:rFonts w:ascii="Calibri" w:hAnsi="Calibri"/>
          <w:b/>
          <w:bCs/>
          <w:sz w:val="20"/>
          <w:szCs w:val="20"/>
        </w:rPr>
      </w:pPr>
    </w:p>
    <w:p w14:paraId="2F447A04" w14:textId="77777777" w:rsidR="00595A73" w:rsidRDefault="00055B04" w:rsidP="0092710A">
      <w:pPr>
        <w:pStyle w:val="Header"/>
        <w:tabs>
          <w:tab w:val="clear" w:pos="9406"/>
          <w:tab w:val="left" w:pos="720"/>
          <w:tab w:val="center" w:pos="4320"/>
          <w:tab w:val="left" w:pos="8260"/>
        </w:tabs>
        <w:rPr>
          <w:rFonts w:ascii="Calibri" w:hAnsi="Calibri"/>
          <w:b/>
          <w:bCs/>
          <w:sz w:val="20"/>
          <w:szCs w:val="20"/>
        </w:rPr>
      </w:pPr>
      <w:r>
        <w:rPr>
          <w:rFonts w:ascii="Calibri" w:hAnsi="Calibri"/>
          <w:b/>
          <w:bCs/>
          <w:sz w:val="20"/>
          <w:szCs w:val="20"/>
        </w:rPr>
        <w:t xml:space="preserve">У </w:t>
      </w:r>
      <w:proofErr w:type="spellStart"/>
      <w:r>
        <w:rPr>
          <w:rFonts w:ascii="Calibri" w:hAnsi="Calibri"/>
          <w:b/>
          <w:bCs/>
          <w:sz w:val="20"/>
          <w:szCs w:val="20"/>
        </w:rPr>
        <w:t>Београду</w:t>
      </w:r>
      <w:proofErr w:type="spellEnd"/>
      <w:r>
        <w:rPr>
          <w:rFonts w:ascii="Calibri" w:hAnsi="Calibri"/>
          <w:b/>
          <w:bCs/>
          <w:sz w:val="20"/>
          <w:szCs w:val="20"/>
        </w:rPr>
        <w:t xml:space="preserve"> ,</w:t>
      </w:r>
      <w:r w:rsidR="00AB1A5E">
        <w:rPr>
          <w:rFonts w:ascii="Calibri" w:hAnsi="Calibri"/>
          <w:b/>
          <w:bCs/>
          <w:sz w:val="20"/>
          <w:szCs w:val="20"/>
        </w:rPr>
        <w:t>10</w:t>
      </w:r>
      <w:r>
        <w:rPr>
          <w:rFonts w:ascii="Calibri" w:hAnsi="Calibri"/>
          <w:b/>
          <w:bCs/>
          <w:sz w:val="20"/>
          <w:szCs w:val="20"/>
        </w:rPr>
        <w:t>.0</w:t>
      </w:r>
      <w:r w:rsidR="00600832">
        <w:rPr>
          <w:rFonts w:ascii="Calibri" w:hAnsi="Calibri"/>
          <w:b/>
          <w:bCs/>
          <w:sz w:val="20"/>
          <w:szCs w:val="20"/>
        </w:rPr>
        <w:t>8</w:t>
      </w:r>
      <w:r>
        <w:rPr>
          <w:rFonts w:ascii="Calibri" w:hAnsi="Calibri"/>
          <w:b/>
          <w:bCs/>
          <w:sz w:val="20"/>
          <w:szCs w:val="20"/>
        </w:rPr>
        <w:t>.20</w:t>
      </w:r>
      <w:r w:rsidR="00035910">
        <w:rPr>
          <w:rFonts w:ascii="Calibri" w:hAnsi="Calibri"/>
          <w:b/>
          <w:bCs/>
          <w:sz w:val="20"/>
          <w:szCs w:val="20"/>
        </w:rPr>
        <w:t>2</w:t>
      </w:r>
      <w:r w:rsidR="00AB1A5E">
        <w:rPr>
          <w:rFonts w:ascii="Calibri" w:hAnsi="Calibri"/>
          <w:b/>
          <w:bCs/>
          <w:sz w:val="20"/>
          <w:szCs w:val="20"/>
          <w:lang w:val="sr-Cyrl-RS"/>
        </w:rPr>
        <w:t>2</w:t>
      </w:r>
      <w:r>
        <w:rPr>
          <w:rFonts w:ascii="Calibri" w:hAnsi="Calibri"/>
          <w:b/>
          <w:bCs/>
          <w:sz w:val="20"/>
          <w:szCs w:val="20"/>
        </w:rPr>
        <w:t>.г</w:t>
      </w:r>
      <w:r>
        <w:rPr>
          <w:rFonts w:ascii="Calibri" w:hAnsi="Calibri"/>
          <w:b/>
          <w:bCs/>
          <w:sz w:val="20"/>
          <w:szCs w:val="20"/>
        </w:rPr>
        <w:tab/>
      </w:r>
      <w:proofErr w:type="spellStart"/>
      <w:r>
        <w:rPr>
          <w:rFonts w:ascii="Calibri" w:hAnsi="Calibri"/>
          <w:b/>
          <w:bCs/>
          <w:sz w:val="20"/>
          <w:szCs w:val="20"/>
        </w:rPr>
        <w:t>Председник</w:t>
      </w:r>
      <w:proofErr w:type="spellEnd"/>
      <w:r>
        <w:rPr>
          <w:rFonts w:ascii="Calibri" w:hAnsi="Calibri"/>
          <w:b/>
          <w:bCs/>
          <w:sz w:val="20"/>
          <w:szCs w:val="20"/>
        </w:rPr>
        <w:t xml:space="preserve">  УВФКБГД:</w:t>
      </w:r>
    </w:p>
    <w:p w14:paraId="7109C4B1" w14:textId="77777777" w:rsidR="00055B04" w:rsidRDefault="00595A73" w:rsidP="00595A73">
      <w:pPr>
        <w:pStyle w:val="Header"/>
        <w:tabs>
          <w:tab w:val="clear" w:pos="4703"/>
          <w:tab w:val="clear" w:pos="9406"/>
          <w:tab w:val="left" w:pos="720"/>
          <w:tab w:val="center" w:pos="4320"/>
          <w:tab w:val="center" w:pos="5529"/>
          <w:tab w:val="left" w:pos="8260"/>
        </w:tabs>
      </w:pPr>
      <w:r>
        <w:rPr>
          <w:rFonts w:ascii="Calibri" w:hAnsi="Calibri"/>
          <w:b/>
          <w:bCs/>
          <w:sz w:val="20"/>
          <w:szCs w:val="20"/>
          <w:lang w:val="sr-Cyrl-RS"/>
        </w:rPr>
        <w:t xml:space="preserve">                                                                                 </w:t>
      </w:r>
      <w:r w:rsidR="00055B04">
        <w:rPr>
          <w:rFonts w:ascii="Calibri" w:hAnsi="Calibri"/>
          <w:b/>
          <w:bCs/>
          <w:sz w:val="20"/>
          <w:szCs w:val="20"/>
        </w:rPr>
        <w:t xml:space="preserve"> </w:t>
      </w:r>
      <w:proofErr w:type="spellStart"/>
      <w:r w:rsidR="00055B04">
        <w:rPr>
          <w:rFonts w:ascii="Calibri" w:hAnsi="Calibri"/>
          <w:b/>
          <w:bCs/>
          <w:sz w:val="20"/>
          <w:szCs w:val="20"/>
        </w:rPr>
        <w:t>Танић</w:t>
      </w:r>
      <w:proofErr w:type="spellEnd"/>
      <w:r w:rsidR="00055B04">
        <w:rPr>
          <w:rFonts w:ascii="Calibri" w:hAnsi="Calibri"/>
          <w:b/>
          <w:bCs/>
          <w:sz w:val="20"/>
          <w:szCs w:val="20"/>
        </w:rPr>
        <w:t xml:space="preserve"> </w:t>
      </w:r>
      <w:proofErr w:type="spellStart"/>
      <w:r w:rsidR="00055B04">
        <w:rPr>
          <w:rFonts w:ascii="Calibri" w:hAnsi="Calibri"/>
          <w:b/>
          <w:bCs/>
          <w:sz w:val="20"/>
          <w:szCs w:val="20"/>
        </w:rPr>
        <w:t>Драган</w:t>
      </w:r>
      <w:proofErr w:type="spellEnd"/>
      <w:r w:rsidR="0092710A">
        <w:rPr>
          <w:rFonts w:ascii="Calibri" w:hAnsi="Calibri"/>
          <w:b/>
          <w:bCs/>
          <w:sz w:val="20"/>
          <w:szCs w:val="20"/>
        </w:rPr>
        <w:tab/>
      </w:r>
    </w:p>
    <w:p w14:paraId="1ECBA0F4" w14:textId="77777777" w:rsidR="00D06C0B" w:rsidRPr="00055B04" w:rsidRDefault="00D06C0B" w:rsidP="00055B04">
      <w:pPr>
        <w:shd w:val="clear" w:color="auto" w:fill="FFFFFF" w:themeFill="background1"/>
        <w:ind w:firstLine="720"/>
      </w:pPr>
    </w:p>
    <w:sectPr w:rsidR="00D06C0B" w:rsidRPr="00055B04" w:rsidSect="005F1CEE">
      <w:headerReference w:type="default" r:id="rId9"/>
      <w:footerReference w:type="default" r:id="rId10"/>
      <w:pgSz w:w="8391" w:h="11907" w:code="11"/>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6BD3" w14:textId="77777777" w:rsidR="008F098A" w:rsidRDefault="008F098A" w:rsidP="0092710A">
      <w:pPr>
        <w:spacing w:after="0" w:line="240" w:lineRule="auto"/>
      </w:pPr>
      <w:r>
        <w:separator/>
      </w:r>
    </w:p>
  </w:endnote>
  <w:endnote w:type="continuationSeparator" w:id="0">
    <w:p w14:paraId="75D5874A" w14:textId="77777777" w:rsidR="008F098A" w:rsidRDefault="008F098A" w:rsidP="0092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E9EB" w14:textId="77777777" w:rsidR="00977C14" w:rsidRDefault="00977C14">
    <w:pPr>
      <w:pStyle w:val="Footer"/>
    </w:pPr>
  </w:p>
  <w:p w14:paraId="46D5BD2E" w14:textId="77777777" w:rsidR="00977C14" w:rsidRDefault="00977C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7285" w14:textId="77777777" w:rsidR="008F098A" w:rsidRDefault="008F098A" w:rsidP="0092710A">
      <w:pPr>
        <w:spacing w:after="0" w:line="240" w:lineRule="auto"/>
      </w:pPr>
      <w:r>
        <w:separator/>
      </w:r>
    </w:p>
  </w:footnote>
  <w:footnote w:type="continuationSeparator" w:id="0">
    <w:p w14:paraId="38926B25" w14:textId="77777777" w:rsidR="008F098A" w:rsidRDefault="008F098A" w:rsidP="0092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53264"/>
      <w:docPartObj>
        <w:docPartGallery w:val="Page Numbers (Top of Page)"/>
        <w:docPartUnique/>
      </w:docPartObj>
    </w:sdtPr>
    <w:sdtEndPr>
      <w:rPr>
        <w:noProof/>
      </w:rPr>
    </w:sdtEndPr>
    <w:sdtContent>
      <w:p w14:paraId="675325E9" w14:textId="71C38486" w:rsidR="00977C14" w:rsidRDefault="00977C14">
        <w:pPr>
          <w:pStyle w:val="Header"/>
          <w:jc w:val="right"/>
        </w:pPr>
        <w:r>
          <w:fldChar w:fldCharType="begin"/>
        </w:r>
        <w:r>
          <w:instrText xml:space="preserve"> PAGE   \* MERGEFORMAT </w:instrText>
        </w:r>
        <w:r>
          <w:fldChar w:fldCharType="separate"/>
        </w:r>
        <w:r w:rsidR="006F1E3B">
          <w:rPr>
            <w:noProof/>
          </w:rPr>
          <w:t>6</w:t>
        </w:r>
        <w:r>
          <w:rPr>
            <w:noProof/>
          </w:rPr>
          <w:fldChar w:fldCharType="end"/>
        </w:r>
      </w:p>
    </w:sdtContent>
  </w:sdt>
  <w:p w14:paraId="7BE237CE" w14:textId="77777777" w:rsidR="00977C14" w:rsidRDefault="00977C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02C"/>
    <w:multiLevelType w:val="hybridMultilevel"/>
    <w:tmpl w:val="D44C07B8"/>
    <w:lvl w:ilvl="0" w:tplc="46102DAE">
      <w:start w:val="1"/>
      <w:numFmt w:val="decimal"/>
      <w:lvlText w:val="%1."/>
      <w:lvlJc w:val="left"/>
      <w:pPr>
        <w:tabs>
          <w:tab w:val="num" w:pos="1290"/>
        </w:tabs>
        <w:ind w:left="1290" w:hanging="57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33071EF"/>
    <w:multiLevelType w:val="hybridMultilevel"/>
    <w:tmpl w:val="2F402368"/>
    <w:lvl w:ilvl="0" w:tplc="605AE19C">
      <w:start w:val="1"/>
      <w:numFmt w:val="decimal"/>
      <w:lvlText w:val="%1."/>
      <w:lvlJc w:val="left"/>
      <w:pPr>
        <w:tabs>
          <w:tab w:val="num" w:pos="1230"/>
        </w:tabs>
        <w:ind w:left="1230" w:hanging="51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7464668"/>
    <w:multiLevelType w:val="hybridMultilevel"/>
    <w:tmpl w:val="B00AE1F0"/>
    <w:lvl w:ilvl="0" w:tplc="40CC3C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8DD2E9D"/>
    <w:multiLevelType w:val="hybridMultilevel"/>
    <w:tmpl w:val="93E08974"/>
    <w:lvl w:ilvl="0" w:tplc="A1A6D9EA">
      <w:start w:val="1"/>
      <w:numFmt w:val="decimal"/>
      <w:lvlText w:val="%1."/>
      <w:lvlJc w:val="left"/>
      <w:pPr>
        <w:tabs>
          <w:tab w:val="num" w:pos="1770"/>
        </w:tabs>
        <w:ind w:left="1770" w:hanging="105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AEC3935"/>
    <w:multiLevelType w:val="hybridMultilevel"/>
    <w:tmpl w:val="3D74F714"/>
    <w:lvl w:ilvl="0" w:tplc="65A6FAF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D7C75DD"/>
    <w:multiLevelType w:val="hybridMultilevel"/>
    <w:tmpl w:val="BCFED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5742AEA"/>
    <w:multiLevelType w:val="hybridMultilevel"/>
    <w:tmpl w:val="3D52BD4C"/>
    <w:lvl w:ilvl="0" w:tplc="728E3C8C">
      <w:start w:val="1"/>
      <w:numFmt w:val="decimal"/>
      <w:lvlText w:val="%1."/>
      <w:lvlJc w:val="left"/>
      <w:pPr>
        <w:tabs>
          <w:tab w:val="num" w:pos="1069"/>
        </w:tabs>
        <w:ind w:left="1069" w:hanging="360"/>
      </w:p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start w:val="1"/>
      <w:numFmt w:val="decimal"/>
      <w:lvlText w:val="%4."/>
      <w:lvlJc w:val="left"/>
      <w:pPr>
        <w:tabs>
          <w:tab w:val="num" w:pos="3371"/>
        </w:tabs>
        <w:ind w:left="3371" w:hanging="360"/>
      </w:pPr>
    </w:lvl>
    <w:lvl w:ilvl="4" w:tplc="04090019">
      <w:start w:val="1"/>
      <w:numFmt w:val="lowerLetter"/>
      <w:lvlText w:val="%5."/>
      <w:lvlJc w:val="left"/>
      <w:pPr>
        <w:tabs>
          <w:tab w:val="num" w:pos="4091"/>
        </w:tabs>
        <w:ind w:left="4091" w:hanging="360"/>
      </w:pPr>
    </w:lvl>
    <w:lvl w:ilvl="5" w:tplc="0409001B">
      <w:start w:val="1"/>
      <w:numFmt w:val="lowerRoman"/>
      <w:lvlText w:val="%6."/>
      <w:lvlJc w:val="right"/>
      <w:pPr>
        <w:tabs>
          <w:tab w:val="num" w:pos="4811"/>
        </w:tabs>
        <w:ind w:left="4811" w:hanging="180"/>
      </w:pPr>
    </w:lvl>
    <w:lvl w:ilvl="6" w:tplc="0409000F">
      <w:start w:val="1"/>
      <w:numFmt w:val="decimal"/>
      <w:lvlText w:val="%7."/>
      <w:lvlJc w:val="left"/>
      <w:pPr>
        <w:tabs>
          <w:tab w:val="num" w:pos="5531"/>
        </w:tabs>
        <w:ind w:left="5531" w:hanging="360"/>
      </w:pPr>
    </w:lvl>
    <w:lvl w:ilvl="7" w:tplc="04090019">
      <w:start w:val="1"/>
      <w:numFmt w:val="lowerLetter"/>
      <w:lvlText w:val="%8."/>
      <w:lvlJc w:val="left"/>
      <w:pPr>
        <w:tabs>
          <w:tab w:val="num" w:pos="6251"/>
        </w:tabs>
        <w:ind w:left="6251" w:hanging="360"/>
      </w:pPr>
    </w:lvl>
    <w:lvl w:ilvl="8" w:tplc="0409001B">
      <w:start w:val="1"/>
      <w:numFmt w:val="lowerRoman"/>
      <w:lvlText w:val="%9."/>
      <w:lvlJc w:val="right"/>
      <w:pPr>
        <w:tabs>
          <w:tab w:val="num" w:pos="6971"/>
        </w:tabs>
        <w:ind w:left="6971" w:hanging="180"/>
      </w:pPr>
    </w:lvl>
  </w:abstractNum>
  <w:abstractNum w:abstractNumId="7" w15:restartNumberingAfterBreak="0">
    <w:nsid w:val="19FA4ABF"/>
    <w:multiLevelType w:val="hybridMultilevel"/>
    <w:tmpl w:val="55446DF6"/>
    <w:lvl w:ilvl="0" w:tplc="B3C2AD58">
      <w:start w:val="1"/>
      <w:numFmt w:val="decimal"/>
      <w:lvlText w:val="%1."/>
      <w:lvlJc w:val="left"/>
      <w:pPr>
        <w:tabs>
          <w:tab w:val="num" w:pos="1755"/>
        </w:tabs>
        <w:ind w:left="1755" w:hanging="103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D70066B"/>
    <w:multiLevelType w:val="hybridMultilevel"/>
    <w:tmpl w:val="E9585C74"/>
    <w:lvl w:ilvl="0" w:tplc="A1609296">
      <w:start w:val="1"/>
      <w:numFmt w:val="decimal"/>
      <w:lvlText w:val="%1."/>
      <w:lvlJc w:val="left"/>
      <w:pPr>
        <w:tabs>
          <w:tab w:val="num" w:pos="1860"/>
        </w:tabs>
        <w:ind w:left="1860" w:hanging="11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25C4F0C"/>
    <w:multiLevelType w:val="hybridMultilevel"/>
    <w:tmpl w:val="0C7E8D42"/>
    <w:lvl w:ilvl="0" w:tplc="95AEBF24">
      <w:start w:val="1"/>
      <w:numFmt w:val="decimal"/>
      <w:lvlText w:val="%1."/>
      <w:lvlJc w:val="left"/>
      <w:pPr>
        <w:tabs>
          <w:tab w:val="num" w:pos="1290"/>
        </w:tabs>
        <w:ind w:left="1290" w:hanging="57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2721F60"/>
    <w:multiLevelType w:val="hybridMultilevel"/>
    <w:tmpl w:val="707CA8B0"/>
    <w:lvl w:ilvl="0" w:tplc="D62C00B4">
      <w:start w:val="1"/>
      <w:numFmt w:val="decimal"/>
      <w:lvlText w:val="%1."/>
      <w:lvlJc w:val="left"/>
      <w:pPr>
        <w:tabs>
          <w:tab w:val="num" w:pos="1140"/>
        </w:tabs>
        <w:ind w:left="1140" w:hanging="4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3DC7AFE"/>
    <w:multiLevelType w:val="hybridMultilevel"/>
    <w:tmpl w:val="50AC566C"/>
    <w:lvl w:ilvl="0" w:tplc="E176F944">
      <w:start w:val="1"/>
      <w:numFmt w:val="decimal"/>
      <w:lvlText w:val="%1."/>
      <w:lvlJc w:val="left"/>
      <w:pPr>
        <w:tabs>
          <w:tab w:val="num" w:pos="1710"/>
        </w:tabs>
        <w:ind w:left="1710" w:hanging="9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4A344E1"/>
    <w:multiLevelType w:val="hybridMultilevel"/>
    <w:tmpl w:val="3C701956"/>
    <w:lvl w:ilvl="0" w:tplc="8C342D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27A0725F"/>
    <w:multiLevelType w:val="hybridMultilevel"/>
    <w:tmpl w:val="3140F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ACE61F9"/>
    <w:multiLevelType w:val="hybridMultilevel"/>
    <w:tmpl w:val="DCA68BFA"/>
    <w:lvl w:ilvl="0" w:tplc="86EEBF24">
      <w:start w:val="1"/>
      <w:numFmt w:val="bullet"/>
      <w:lvlText w:val=""/>
      <w:lvlJc w:val="left"/>
      <w:pPr>
        <w:tabs>
          <w:tab w:val="num" w:pos="1080"/>
        </w:tabs>
        <w:ind w:left="1080" w:hanging="360"/>
      </w:pPr>
      <w:rPr>
        <w:rFonts w:ascii="Symbol" w:hAnsi="Symbol" w:hint="default"/>
        <w:color w:val="000000"/>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DB4E57"/>
    <w:multiLevelType w:val="hybridMultilevel"/>
    <w:tmpl w:val="CEA063C4"/>
    <w:lvl w:ilvl="0" w:tplc="EAF0BFC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DDF0F26"/>
    <w:multiLevelType w:val="hybridMultilevel"/>
    <w:tmpl w:val="ECC278FE"/>
    <w:lvl w:ilvl="0" w:tplc="B18AA592">
      <w:start w:val="1"/>
      <w:numFmt w:val="decimal"/>
      <w:lvlText w:val="%1."/>
      <w:lvlJc w:val="left"/>
      <w:pPr>
        <w:tabs>
          <w:tab w:val="num" w:pos="1710"/>
        </w:tabs>
        <w:ind w:left="1710" w:hanging="9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33A72C8"/>
    <w:multiLevelType w:val="hybridMultilevel"/>
    <w:tmpl w:val="55922972"/>
    <w:lvl w:ilvl="0" w:tplc="564AD492">
      <w:start w:val="1"/>
      <w:numFmt w:val="decimal"/>
      <w:lvlText w:val="%1."/>
      <w:lvlJc w:val="left"/>
      <w:pPr>
        <w:tabs>
          <w:tab w:val="num" w:pos="1725"/>
        </w:tabs>
        <w:ind w:left="1725" w:hanging="10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975077B"/>
    <w:multiLevelType w:val="hybridMultilevel"/>
    <w:tmpl w:val="BDE0BAFC"/>
    <w:lvl w:ilvl="0" w:tplc="04090001">
      <w:start w:val="1"/>
      <w:numFmt w:val="bullet"/>
      <w:lvlText w:val=""/>
      <w:lvlJc w:val="left"/>
      <w:pPr>
        <w:tabs>
          <w:tab w:val="num" w:pos="1080"/>
        </w:tabs>
        <w:ind w:left="1080" w:hanging="360"/>
      </w:pPr>
      <w:rPr>
        <w:rFonts w:ascii="Symbol" w:hAnsi="Symbol" w:hint="default"/>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CD1D6D"/>
    <w:multiLevelType w:val="hybridMultilevel"/>
    <w:tmpl w:val="AEEAC436"/>
    <w:lvl w:ilvl="0" w:tplc="3E26B1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A3950A9"/>
    <w:multiLevelType w:val="hybridMultilevel"/>
    <w:tmpl w:val="C804E728"/>
    <w:lvl w:ilvl="0" w:tplc="B9521024">
      <w:start w:val="1"/>
      <w:numFmt w:val="decimal"/>
      <w:lvlText w:val="%1."/>
      <w:lvlJc w:val="left"/>
      <w:pPr>
        <w:tabs>
          <w:tab w:val="num" w:pos="1069"/>
        </w:tabs>
        <w:ind w:left="1069"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A6B6518"/>
    <w:multiLevelType w:val="hybridMultilevel"/>
    <w:tmpl w:val="415CD7CC"/>
    <w:lvl w:ilvl="0" w:tplc="40CC3C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3C0673AA"/>
    <w:multiLevelType w:val="hybridMultilevel"/>
    <w:tmpl w:val="1EA64B8C"/>
    <w:lvl w:ilvl="0" w:tplc="6A106DD0">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3CD31962"/>
    <w:multiLevelType w:val="hybridMultilevel"/>
    <w:tmpl w:val="6D4EDF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59389C"/>
    <w:multiLevelType w:val="hybridMultilevel"/>
    <w:tmpl w:val="0E58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5E29FE"/>
    <w:multiLevelType w:val="hybridMultilevel"/>
    <w:tmpl w:val="793C4FEC"/>
    <w:lvl w:ilvl="0" w:tplc="57B40DA4">
      <w:numFmt w:val="bullet"/>
      <w:lvlText w:val="-"/>
      <w:lvlJc w:val="left"/>
      <w:pPr>
        <w:tabs>
          <w:tab w:val="num" w:pos="1080"/>
        </w:tabs>
        <w:ind w:left="1080" w:hanging="360"/>
      </w:pPr>
      <w:rPr>
        <w:rFonts w:ascii="Times New Roman" w:eastAsia="Times New Roman" w:hAnsi="Times New Roman" w:cs="Times New Roman" w:hint="default"/>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850969"/>
    <w:multiLevelType w:val="hybridMultilevel"/>
    <w:tmpl w:val="FA0AD8F8"/>
    <w:lvl w:ilvl="0" w:tplc="36A6F4C4">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14E7C71"/>
    <w:multiLevelType w:val="hybridMultilevel"/>
    <w:tmpl w:val="8EA273E4"/>
    <w:lvl w:ilvl="0" w:tplc="04090001">
      <w:start w:val="1"/>
      <w:numFmt w:val="bullet"/>
      <w:lvlText w:val=""/>
      <w:lvlJc w:val="left"/>
      <w:pPr>
        <w:tabs>
          <w:tab w:val="num" w:pos="630"/>
        </w:tabs>
        <w:ind w:left="630" w:hanging="360"/>
      </w:pPr>
      <w:rPr>
        <w:rFonts w:ascii="Symbol" w:hAnsi="Symbol" w:hint="default"/>
      </w:rPr>
    </w:lvl>
    <w:lvl w:ilvl="1" w:tplc="888A7584">
      <w:start w:val="1"/>
      <w:numFmt w:val="decimal"/>
      <w:lvlText w:val="%2."/>
      <w:lvlJc w:val="left"/>
      <w:pPr>
        <w:tabs>
          <w:tab w:val="num" w:pos="1800"/>
        </w:tabs>
        <w:ind w:left="1800" w:hanging="360"/>
      </w:pPr>
      <w:rPr>
        <w:b w:val="0"/>
      </w:rPr>
    </w:lvl>
    <w:lvl w:ilvl="2" w:tplc="0409000F">
      <w:start w:val="1"/>
      <w:numFmt w:val="decimal"/>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4150BBA"/>
    <w:multiLevelType w:val="hybridMultilevel"/>
    <w:tmpl w:val="54C46886"/>
    <w:lvl w:ilvl="0" w:tplc="728E3C8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48CA20FB"/>
    <w:multiLevelType w:val="hybridMultilevel"/>
    <w:tmpl w:val="9D007FB8"/>
    <w:lvl w:ilvl="0" w:tplc="CE9A97A2">
      <w:start w:val="1"/>
      <w:numFmt w:val="decimal"/>
      <w:lvlText w:val="%1."/>
      <w:lvlJc w:val="left"/>
      <w:pPr>
        <w:tabs>
          <w:tab w:val="num" w:pos="1800"/>
        </w:tabs>
        <w:ind w:left="1800" w:hanging="1080"/>
      </w:pPr>
    </w:lvl>
    <w:lvl w:ilvl="1" w:tplc="36F47F1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9080973"/>
    <w:multiLevelType w:val="hybridMultilevel"/>
    <w:tmpl w:val="7E142CC2"/>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91B5CB5"/>
    <w:multiLevelType w:val="hybridMultilevel"/>
    <w:tmpl w:val="804A277E"/>
    <w:lvl w:ilvl="0" w:tplc="7B6E9F3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A92067D"/>
    <w:multiLevelType w:val="hybridMultilevel"/>
    <w:tmpl w:val="791486F2"/>
    <w:lvl w:ilvl="0" w:tplc="99E0BCE6">
      <w:start w:val="1"/>
      <w:numFmt w:val="decimal"/>
      <w:lvlText w:val="%1."/>
      <w:lvlJc w:val="left"/>
      <w:pPr>
        <w:tabs>
          <w:tab w:val="num" w:pos="1725"/>
        </w:tabs>
        <w:ind w:left="1725" w:hanging="1005"/>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4E2E01B6"/>
    <w:multiLevelType w:val="hybridMultilevel"/>
    <w:tmpl w:val="8DC2D1F0"/>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91C601A"/>
    <w:multiLevelType w:val="hybridMultilevel"/>
    <w:tmpl w:val="256E4570"/>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BEE7188"/>
    <w:multiLevelType w:val="hybridMultilevel"/>
    <w:tmpl w:val="DEBC83B0"/>
    <w:lvl w:ilvl="0" w:tplc="E2F095AE">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5C614000"/>
    <w:multiLevelType w:val="hybridMultilevel"/>
    <w:tmpl w:val="207A47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08A4DC4"/>
    <w:multiLevelType w:val="hybridMultilevel"/>
    <w:tmpl w:val="685E768C"/>
    <w:lvl w:ilvl="0" w:tplc="3E26B1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62CE5777"/>
    <w:multiLevelType w:val="hybridMultilevel"/>
    <w:tmpl w:val="2F426D1A"/>
    <w:lvl w:ilvl="0" w:tplc="8C342D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65682334"/>
    <w:multiLevelType w:val="hybridMultilevel"/>
    <w:tmpl w:val="269EF36A"/>
    <w:lvl w:ilvl="0" w:tplc="54E8DCE0">
      <w:start w:val="1"/>
      <w:numFmt w:val="decimal"/>
      <w:lvlText w:val="%1."/>
      <w:lvlJc w:val="left"/>
      <w:pPr>
        <w:tabs>
          <w:tab w:val="num" w:pos="1230"/>
        </w:tabs>
        <w:ind w:left="1230" w:hanging="51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661B578A"/>
    <w:multiLevelType w:val="hybridMultilevel"/>
    <w:tmpl w:val="72129DB6"/>
    <w:lvl w:ilvl="0" w:tplc="6A106DD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15:restartNumberingAfterBreak="0">
    <w:nsid w:val="66261C9F"/>
    <w:multiLevelType w:val="hybridMultilevel"/>
    <w:tmpl w:val="12CEC548"/>
    <w:lvl w:ilvl="0" w:tplc="65A6FAF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67B97191"/>
    <w:multiLevelType w:val="hybridMultilevel"/>
    <w:tmpl w:val="C480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99969D8"/>
    <w:multiLevelType w:val="hybridMultilevel"/>
    <w:tmpl w:val="A6684DAE"/>
    <w:lvl w:ilvl="0" w:tplc="8C342D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0110982"/>
    <w:multiLevelType w:val="hybridMultilevel"/>
    <w:tmpl w:val="B0F67040"/>
    <w:lvl w:ilvl="0" w:tplc="728E3C8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76210EF4"/>
    <w:multiLevelType w:val="hybridMultilevel"/>
    <w:tmpl w:val="8884D90A"/>
    <w:lvl w:ilvl="0" w:tplc="6FB6F43E">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77666124"/>
    <w:multiLevelType w:val="hybridMultilevel"/>
    <w:tmpl w:val="E58CF05C"/>
    <w:lvl w:ilvl="0" w:tplc="3E26B1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8A51B8B"/>
    <w:multiLevelType w:val="hybridMultilevel"/>
    <w:tmpl w:val="EAB84B06"/>
    <w:lvl w:ilvl="0" w:tplc="40CC3C2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15:restartNumberingAfterBreak="0">
    <w:nsid w:val="79B67D36"/>
    <w:multiLevelType w:val="hybridMultilevel"/>
    <w:tmpl w:val="2DB6072E"/>
    <w:lvl w:ilvl="0" w:tplc="728E3C8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7B9250F1"/>
    <w:multiLevelType w:val="hybridMultilevel"/>
    <w:tmpl w:val="3DA67540"/>
    <w:lvl w:ilvl="0" w:tplc="7E4A70F0">
      <w:start w:val="1"/>
      <w:numFmt w:val="decimal"/>
      <w:lvlText w:val="%1."/>
      <w:lvlJc w:val="left"/>
      <w:pPr>
        <w:tabs>
          <w:tab w:val="num" w:pos="1620"/>
        </w:tabs>
        <w:ind w:left="16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7F9B27AB"/>
    <w:multiLevelType w:val="hybridMultilevel"/>
    <w:tmpl w:val="6458F8AE"/>
    <w:lvl w:ilvl="0" w:tplc="564AD492">
      <w:start w:val="1"/>
      <w:numFmt w:val="decimal"/>
      <w:lvlText w:val="%1."/>
      <w:lvlJc w:val="left"/>
      <w:pPr>
        <w:tabs>
          <w:tab w:val="num" w:pos="1725"/>
        </w:tabs>
        <w:ind w:left="1725" w:hanging="10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2"/>
  </w:num>
  <w:num w:numId="2">
    <w:abstractNumId w:val="2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5"/>
  </w:num>
  <w:num w:numId="50">
    <w:abstractNumId w:val="23"/>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04"/>
    <w:rsid w:val="000243AA"/>
    <w:rsid w:val="00035910"/>
    <w:rsid w:val="00055B04"/>
    <w:rsid w:val="000625DB"/>
    <w:rsid w:val="00080B0B"/>
    <w:rsid w:val="000853E6"/>
    <w:rsid w:val="00096979"/>
    <w:rsid w:val="000A688E"/>
    <w:rsid w:val="000E3C4F"/>
    <w:rsid w:val="00121E68"/>
    <w:rsid w:val="0012664D"/>
    <w:rsid w:val="00132EB9"/>
    <w:rsid w:val="00145627"/>
    <w:rsid w:val="0015302B"/>
    <w:rsid w:val="00155BFD"/>
    <w:rsid w:val="00167C3A"/>
    <w:rsid w:val="001825C2"/>
    <w:rsid w:val="001A002B"/>
    <w:rsid w:val="001B3111"/>
    <w:rsid w:val="001C56DC"/>
    <w:rsid w:val="001F0835"/>
    <w:rsid w:val="00210EA3"/>
    <w:rsid w:val="00217A4E"/>
    <w:rsid w:val="00240A64"/>
    <w:rsid w:val="00252B38"/>
    <w:rsid w:val="002545D4"/>
    <w:rsid w:val="00271DE8"/>
    <w:rsid w:val="002727EA"/>
    <w:rsid w:val="002B3E88"/>
    <w:rsid w:val="003056FE"/>
    <w:rsid w:val="003B1AF2"/>
    <w:rsid w:val="003C4DBC"/>
    <w:rsid w:val="00403D33"/>
    <w:rsid w:val="00426F3E"/>
    <w:rsid w:val="0043217C"/>
    <w:rsid w:val="00442D00"/>
    <w:rsid w:val="00457C35"/>
    <w:rsid w:val="004B33BE"/>
    <w:rsid w:val="004C22F8"/>
    <w:rsid w:val="004E1630"/>
    <w:rsid w:val="004E4123"/>
    <w:rsid w:val="00546E8C"/>
    <w:rsid w:val="00555D08"/>
    <w:rsid w:val="005819A6"/>
    <w:rsid w:val="005851CE"/>
    <w:rsid w:val="0059426E"/>
    <w:rsid w:val="00595A73"/>
    <w:rsid w:val="005C68F2"/>
    <w:rsid w:val="005F1CEE"/>
    <w:rsid w:val="005F735B"/>
    <w:rsid w:val="00600832"/>
    <w:rsid w:val="00616A15"/>
    <w:rsid w:val="00635E02"/>
    <w:rsid w:val="006556C1"/>
    <w:rsid w:val="0067628F"/>
    <w:rsid w:val="00680B9E"/>
    <w:rsid w:val="006954BA"/>
    <w:rsid w:val="006A04D7"/>
    <w:rsid w:val="006F1E3B"/>
    <w:rsid w:val="007323F2"/>
    <w:rsid w:val="007516F7"/>
    <w:rsid w:val="00767338"/>
    <w:rsid w:val="007710B0"/>
    <w:rsid w:val="00773428"/>
    <w:rsid w:val="007B2C16"/>
    <w:rsid w:val="007B6031"/>
    <w:rsid w:val="007E7E37"/>
    <w:rsid w:val="008173AE"/>
    <w:rsid w:val="0084528D"/>
    <w:rsid w:val="00846CBE"/>
    <w:rsid w:val="00863661"/>
    <w:rsid w:val="0086782C"/>
    <w:rsid w:val="00896CF7"/>
    <w:rsid w:val="008A2BC7"/>
    <w:rsid w:val="008A5B57"/>
    <w:rsid w:val="008F098A"/>
    <w:rsid w:val="008F344B"/>
    <w:rsid w:val="00911F0B"/>
    <w:rsid w:val="00922AA7"/>
    <w:rsid w:val="0092710A"/>
    <w:rsid w:val="0094641F"/>
    <w:rsid w:val="00965CFD"/>
    <w:rsid w:val="00970C2A"/>
    <w:rsid w:val="00973FAA"/>
    <w:rsid w:val="00977C14"/>
    <w:rsid w:val="009C0070"/>
    <w:rsid w:val="009E7B65"/>
    <w:rsid w:val="00A14779"/>
    <w:rsid w:val="00A451EF"/>
    <w:rsid w:val="00A64B17"/>
    <w:rsid w:val="00A72C85"/>
    <w:rsid w:val="00A75B8B"/>
    <w:rsid w:val="00AB1A5E"/>
    <w:rsid w:val="00AB5488"/>
    <w:rsid w:val="00AC1D82"/>
    <w:rsid w:val="00AE0B4A"/>
    <w:rsid w:val="00AF7A7A"/>
    <w:rsid w:val="00B11C32"/>
    <w:rsid w:val="00B136D2"/>
    <w:rsid w:val="00B306B8"/>
    <w:rsid w:val="00B77904"/>
    <w:rsid w:val="00BB74B2"/>
    <w:rsid w:val="00BF6CE1"/>
    <w:rsid w:val="00C06483"/>
    <w:rsid w:val="00C26BB4"/>
    <w:rsid w:val="00C30E4A"/>
    <w:rsid w:val="00C86692"/>
    <w:rsid w:val="00CA1BA8"/>
    <w:rsid w:val="00CA55AD"/>
    <w:rsid w:val="00CC2DFD"/>
    <w:rsid w:val="00CE6D65"/>
    <w:rsid w:val="00CF34B4"/>
    <w:rsid w:val="00D06C0B"/>
    <w:rsid w:val="00D106E9"/>
    <w:rsid w:val="00D42250"/>
    <w:rsid w:val="00D53C98"/>
    <w:rsid w:val="00DF172F"/>
    <w:rsid w:val="00DF6F91"/>
    <w:rsid w:val="00E042A9"/>
    <w:rsid w:val="00E312AA"/>
    <w:rsid w:val="00E473E2"/>
    <w:rsid w:val="00E71D69"/>
    <w:rsid w:val="00EC68CC"/>
    <w:rsid w:val="00ED5BD5"/>
    <w:rsid w:val="00EE7C54"/>
    <w:rsid w:val="00EF6320"/>
    <w:rsid w:val="00F65CD5"/>
    <w:rsid w:val="00FF2D23"/>
    <w:rsid w:val="00FF6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C081A"/>
  <w15:docId w15:val="{28445C31-F53C-4937-9841-E484E422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04"/>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55B04"/>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5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04"/>
    <w:rPr>
      <w:rFonts w:ascii="Tahoma" w:hAnsi="Tahoma" w:cs="Tahoma"/>
      <w:sz w:val="16"/>
      <w:szCs w:val="16"/>
    </w:rPr>
  </w:style>
  <w:style w:type="paragraph" w:styleId="ListParagraph">
    <w:name w:val="List Paragraph"/>
    <w:basedOn w:val="Normal"/>
    <w:qFormat/>
    <w:rsid w:val="00055B04"/>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0A"/>
  </w:style>
  <w:style w:type="paragraph" w:styleId="Title">
    <w:name w:val="Title"/>
    <w:basedOn w:val="Normal"/>
    <w:next w:val="Normal"/>
    <w:link w:val="TitleChar"/>
    <w:uiPriority w:val="10"/>
    <w:qFormat/>
    <w:rsid w:val="005C6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8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2799">
      <w:bodyDiv w:val="1"/>
      <w:marLeft w:val="0"/>
      <w:marRight w:val="0"/>
      <w:marTop w:val="0"/>
      <w:marBottom w:val="0"/>
      <w:divBdr>
        <w:top w:val="none" w:sz="0" w:space="0" w:color="auto"/>
        <w:left w:val="none" w:sz="0" w:space="0" w:color="auto"/>
        <w:bottom w:val="none" w:sz="0" w:space="0" w:color="auto"/>
        <w:right w:val="none" w:sz="0" w:space="0" w:color="auto"/>
      </w:divBdr>
    </w:div>
    <w:div w:id="620117358">
      <w:bodyDiv w:val="1"/>
      <w:marLeft w:val="0"/>
      <w:marRight w:val="0"/>
      <w:marTop w:val="0"/>
      <w:marBottom w:val="0"/>
      <w:divBdr>
        <w:top w:val="none" w:sz="0" w:space="0" w:color="auto"/>
        <w:left w:val="none" w:sz="0" w:space="0" w:color="auto"/>
        <w:bottom w:val="none" w:sz="0" w:space="0" w:color="auto"/>
        <w:right w:val="none" w:sz="0" w:space="0" w:color="auto"/>
      </w:divBdr>
    </w:div>
    <w:div w:id="751852981">
      <w:bodyDiv w:val="1"/>
      <w:marLeft w:val="0"/>
      <w:marRight w:val="0"/>
      <w:marTop w:val="0"/>
      <w:marBottom w:val="0"/>
      <w:divBdr>
        <w:top w:val="none" w:sz="0" w:space="0" w:color="auto"/>
        <w:left w:val="none" w:sz="0" w:space="0" w:color="auto"/>
        <w:bottom w:val="none" w:sz="0" w:space="0" w:color="auto"/>
        <w:right w:val="none" w:sz="0" w:space="0" w:color="auto"/>
      </w:divBdr>
    </w:div>
    <w:div w:id="1139222706">
      <w:bodyDiv w:val="1"/>
      <w:marLeft w:val="0"/>
      <w:marRight w:val="0"/>
      <w:marTop w:val="0"/>
      <w:marBottom w:val="0"/>
      <w:divBdr>
        <w:top w:val="none" w:sz="0" w:space="0" w:color="auto"/>
        <w:left w:val="none" w:sz="0" w:space="0" w:color="auto"/>
        <w:bottom w:val="none" w:sz="0" w:space="0" w:color="auto"/>
        <w:right w:val="none" w:sz="0" w:space="0" w:color="auto"/>
      </w:divBdr>
    </w:div>
    <w:div w:id="1329597483">
      <w:bodyDiv w:val="1"/>
      <w:marLeft w:val="0"/>
      <w:marRight w:val="0"/>
      <w:marTop w:val="0"/>
      <w:marBottom w:val="0"/>
      <w:divBdr>
        <w:top w:val="none" w:sz="0" w:space="0" w:color="auto"/>
        <w:left w:val="none" w:sz="0" w:space="0" w:color="auto"/>
        <w:bottom w:val="none" w:sz="0" w:space="0" w:color="auto"/>
        <w:right w:val="none" w:sz="0" w:space="0" w:color="auto"/>
      </w:divBdr>
    </w:div>
    <w:div w:id="1565527040">
      <w:bodyDiv w:val="1"/>
      <w:marLeft w:val="0"/>
      <w:marRight w:val="0"/>
      <w:marTop w:val="0"/>
      <w:marBottom w:val="0"/>
      <w:divBdr>
        <w:top w:val="none" w:sz="0" w:space="0" w:color="auto"/>
        <w:left w:val="none" w:sz="0" w:space="0" w:color="auto"/>
        <w:bottom w:val="none" w:sz="0" w:space="0" w:color="auto"/>
        <w:right w:val="none" w:sz="0" w:space="0" w:color="auto"/>
      </w:divBdr>
    </w:div>
    <w:div w:id="19107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F19C-9322-49F7-8737-E052D9A9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8367</Words>
  <Characters>47696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УВФКБГД за 2019/2020.г</vt:lpstr>
    </vt:vector>
  </TitlesOfParts>
  <Company/>
  <LinksUpToDate>false</LinksUpToDate>
  <CharactersWithSpaces>55952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УВФКБГД за 2019/2020.г</dc:title>
  <dc:creator>korisnik</dc:creator>
  <cp:lastModifiedBy>Admin</cp:lastModifiedBy>
  <cp:revision>49</cp:revision>
  <cp:lastPrinted>2021-08-02T22:32:00Z</cp:lastPrinted>
  <dcterms:created xsi:type="dcterms:W3CDTF">2022-08-23T12:05:00Z</dcterms:created>
  <dcterms:modified xsi:type="dcterms:W3CDTF">2022-08-31T20:21:00Z</dcterms:modified>
</cp:coreProperties>
</file>